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sz w:val="24"/>
          <w:szCs w:val="24"/>
          <w:u w:color="000000"/>
          <w:rtl w:val="0"/>
        </w:rPr>
        <w:tab/>
      </w:r>
      <w:r>
        <w:rPr>
          <w:rFonts w:ascii="Calibri" w:cs="Calibri" w:hAnsi="Calibri" w:eastAsia="Calibri"/>
          <w:b w:val="1"/>
          <w:bCs w:val="1"/>
          <w:sz w:val="32"/>
          <w:szCs w:val="32"/>
          <w:u w:color="000000"/>
          <w:rtl w:val="0"/>
          <w:lang w:val="en-US"/>
        </w:rPr>
        <w:t>APPELLATE LITIGATION IN TODAY</w:t>
      </w:r>
      <w:r>
        <w:rPr>
          <w:rFonts w:ascii="Calibri" w:cs="Calibri" w:hAnsi="Calibri" w:eastAsia="Calibri" w:hint="default"/>
          <w:b w:val="1"/>
          <w:bCs w:val="1"/>
          <w:sz w:val="32"/>
          <w:szCs w:val="32"/>
          <w:u w:color="000000"/>
          <w:rtl w:val="0"/>
          <w:lang w:val="en-US"/>
        </w:rPr>
        <w:t>’</w:t>
      </w:r>
      <w:r>
        <w:rPr>
          <w:rFonts w:ascii="Calibri" w:cs="Calibri" w:hAnsi="Calibri" w:eastAsia="Calibri"/>
          <w:b w:val="1"/>
          <w:bCs w:val="1"/>
          <w:sz w:val="32"/>
          <w:szCs w:val="32"/>
          <w:u w:color="000000"/>
          <w:rtl w:val="0"/>
          <w:lang w:val="en-US"/>
        </w:rPr>
        <w:t xml:space="preserve">S BROKEN AND BIASED IMMIGRATION COURT SYSTEM: FOUR STEPS TO A WINNING COUNTERATTACK BY THE RELENTLESS </w:t>
      </w:r>
      <w:r>
        <w:rPr>
          <w:rFonts w:ascii="Calibri" w:cs="Calibri" w:hAnsi="Calibri" w:eastAsia="Calibri" w:hint="default"/>
          <w:b w:val="1"/>
          <w:bCs w:val="1"/>
          <w:sz w:val="32"/>
          <w:szCs w:val="32"/>
          <w:u w:color="000000"/>
          <w:rtl w:val="0"/>
          <w:lang w:val="en-US"/>
        </w:rPr>
        <w:t>“</w:t>
      </w:r>
      <w:r>
        <w:rPr>
          <w:rFonts w:ascii="Calibri" w:cs="Calibri" w:hAnsi="Calibri" w:eastAsia="Calibri"/>
          <w:b w:val="1"/>
          <w:bCs w:val="1"/>
          <w:sz w:val="32"/>
          <w:szCs w:val="32"/>
          <w:u w:color="000000"/>
          <w:rtl w:val="0"/>
          <w:lang w:val="en-US"/>
        </w:rPr>
        <w:t>NEW DUE PROCESS ARMY</w:t>
      </w:r>
      <w:r>
        <w:rPr>
          <w:rFonts w:ascii="Calibri" w:cs="Calibri" w:hAnsi="Calibri" w:eastAsia="Calibri" w:hint="default"/>
          <w:b w:val="1"/>
          <w:bCs w:val="1"/>
          <w:sz w:val="32"/>
          <w:szCs w:val="32"/>
          <w:u w:color="000000"/>
          <w:rtl w:val="0"/>
          <w:lang w:val="en-US"/>
        </w:rPr>
        <w:t>”</w:t>
      </w:r>
    </w:p>
    <w:p>
      <w:pPr>
        <w:pStyle w:val="Body"/>
        <w:bidi w:val="0"/>
        <w:spacing w:line="276" w:lineRule="auto"/>
        <w:ind w:left="0" w:right="0" w:firstLine="0"/>
        <w:jc w:val="center"/>
        <w:rPr>
          <w:rFonts w:ascii="Calibri" w:cs="Calibri" w:hAnsi="Calibri" w:eastAsia="Calibri"/>
          <w:b w:val="1"/>
          <w:bCs w:val="1"/>
          <w:sz w:val="32"/>
          <w:szCs w:val="32"/>
          <w:u w:color="000000"/>
          <w:rtl w:val="0"/>
        </w:rPr>
      </w:pP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By</w:t>
      </w:r>
    </w:p>
    <w:p>
      <w:pPr>
        <w:pStyle w:val="Body"/>
        <w:bidi w:val="0"/>
        <w:spacing w:line="276" w:lineRule="auto"/>
        <w:ind w:left="0" w:right="0" w:firstLine="0"/>
        <w:jc w:val="center"/>
        <w:rPr>
          <w:rFonts w:ascii="Calibri" w:cs="Calibri" w:hAnsi="Calibri" w:eastAsia="Calibri"/>
          <w:b w:val="1"/>
          <w:bCs w:val="1"/>
          <w:sz w:val="32"/>
          <w:szCs w:val="32"/>
          <w:u w:color="000000"/>
          <w:rtl w:val="0"/>
        </w:rPr>
      </w:pP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 xml:space="preserve">Paul Wickham Schmidt </w:t>
      </w: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U.S. Immigration Judge (Retired)</w:t>
      </w: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Member of the Roundtable Of Retired Immigration Judges</w:t>
      </w:r>
    </w:p>
    <w:p>
      <w:pPr>
        <w:pStyle w:val="Body"/>
        <w:bidi w:val="0"/>
        <w:spacing w:line="276" w:lineRule="auto"/>
        <w:ind w:left="0" w:right="0" w:firstLine="0"/>
        <w:jc w:val="center"/>
        <w:rPr>
          <w:rFonts w:ascii="Calibri" w:cs="Calibri" w:hAnsi="Calibri" w:eastAsia="Calibri"/>
          <w:b w:val="1"/>
          <w:bCs w:val="1"/>
          <w:sz w:val="32"/>
          <w:szCs w:val="32"/>
          <w:u w:color="000000"/>
          <w:rtl w:val="0"/>
        </w:rPr>
      </w:pP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FBA Immigration Conference</w:t>
      </w: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Austin, Texas</w:t>
      </w:r>
    </w:p>
    <w:p>
      <w:pPr>
        <w:pStyle w:val="Body"/>
        <w:bidi w:val="0"/>
        <w:spacing w:line="276" w:lineRule="auto"/>
        <w:ind w:left="0" w:right="0" w:firstLine="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May 18, 2019</w:t>
      </w:r>
    </w:p>
    <w:p>
      <w:pPr>
        <w:pStyle w:val="Body"/>
        <w:bidi w:val="0"/>
        <w:spacing w:line="276" w:lineRule="auto"/>
        <w:ind w:left="0" w:right="0" w:firstLine="0"/>
        <w:jc w:val="center"/>
        <w:rPr>
          <w:rFonts w:ascii="Calibri" w:cs="Calibri" w:hAnsi="Calibri" w:eastAsia="Calibri"/>
          <w:b w:val="1"/>
          <w:bCs w:val="1"/>
          <w:sz w:val="32"/>
          <w:szCs w:val="32"/>
          <w:u w:color="000000"/>
          <w:rtl w:val="0"/>
        </w:rPr>
      </w:pPr>
    </w:p>
    <w:p>
      <w:pPr>
        <w:pStyle w:val="Body"/>
        <w:bidi w:val="0"/>
        <w:spacing w:line="276" w:lineRule="auto"/>
        <w:ind w:left="0" w:right="0" w:firstLine="0"/>
        <w:jc w:val="center"/>
        <w:rPr>
          <w:rFonts w:ascii="Calibri" w:cs="Calibri" w:hAnsi="Calibri" w:eastAsia="Calibri"/>
          <w:b w:val="1"/>
          <w:bCs w:val="1"/>
          <w:sz w:val="32"/>
          <w:szCs w:val="32"/>
          <w:u w:color="000000"/>
          <w:rtl w:val="0"/>
        </w:rPr>
      </w:pPr>
    </w:p>
    <w:p>
      <w:pPr>
        <w:pStyle w:val="Body"/>
        <w:bidi w:val="0"/>
        <w:spacing w:line="276" w:lineRule="auto"/>
        <w:ind w:left="0" w:right="0" w:firstLine="0"/>
        <w:jc w:val="center"/>
        <w:rPr>
          <w:rFonts w:ascii="Calibri" w:cs="Calibri" w:hAnsi="Calibri" w:eastAsia="Calibri"/>
          <w:sz w:val="24"/>
          <w:szCs w:val="24"/>
          <w:u w:color="000000"/>
          <w:rtl w:val="0"/>
        </w:rPr>
      </w:pPr>
    </w:p>
    <w:p>
      <w:pPr>
        <w:pStyle w:val="Body"/>
        <w:bidi w:val="0"/>
        <w:spacing w:line="276" w:lineRule="auto"/>
        <w:ind w:left="0" w:right="0" w:firstLine="0"/>
        <w:jc w:val="center"/>
        <w:rPr>
          <w:rFonts w:ascii="Calibri" w:cs="Calibri" w:hAnsi="Calibri" w:eastAsia="Calibri"/>
          <w:sz w:val="24"/>
          <w:szCs w:val="24"/>
          <w:u w:color="000000"/>
          <w:rtl w:val="0"/>
        </w:rPr>
      </w:pPr>
    </w:p>
    <w:p>
      <w:pPr>
        <w:pStyle w:val="Body"/>
        <w:bidi w:val="0"/>
        <w:spacing w:line="276" w:lineRule="auto"/>
        <w:ind w:left="0" w:right="0" w:firstLine="0"/>
        <w:jc w:val="center"/>
        <w:rPr>
          <w:rFonts w:ascii="Calibri" w:cs="Calibri" w:hAnsi="Calibri" w:eastAsia="Calibri"/>
          <w:sz w:val="24"/>
          <w:szCs w:val="24"/>
          <w:u w:color="000000"/>
          <w:rtl w:val="0"/>
        </w:rPr>
      </w:pPr>
    </w:p>
    <w:p>
      <w:pPr>
        <w:pStyle w:val="Body"/>
        <w:bidi w:val="0"/>
        <w:spacing w:line="276" w:lineRule="auto"/>
        <w:ind w:left="0" w:right="0" w:firstLine="0"/>
        <w:jc w:val="center"/>
        <w:rPr>
          <w:rFonts w:ascii="Calibri" w:cs="Calibri" w:hAnsi="Calibri" w:eastAsia="Calibri"/>
          <w:sz w:val="24"/>
          <w:szCs w:val="24"/>
          <w:u w:color="000000"/>
          <w:rtl w:val="0"/>
        </w:rPr>
      </w:pPr>
      <w:r>
        <w:rPr>
          <w:rFonts w:ascii="Calibri" w:cs="Calibri" w:hAnsi="Calibri" w:eastAsia="Calibri"/>
          <w:b w:val="1"/>
          <w:bCs w:val="1"/>
          <w:sz w:val="32"/>
          <w:szCs w:val="32"/>
          <w:u w:color="000000"/>
          <w:rtl w:val="0"/>
          <w:lang w:val="en-US"/>
        </w:rPr>
        <w:t>I. INTRODUCTION</w:t>
      </w:r>
    </w:p>
    <w:p>
      <w:pPr>
        <w:pStyle w:val="Body"/>
        <w:bidi w:val="0"/>
        <w:spacing w:line="276" w:lineRule="auto"/>
        <w:ind w:left="0" w:right="0" w:firstLine="0"/>
        <w:jc w:val="both"/>
        <w:rPr>
          <w:rFonts w:ascii="Calibri" w:cs="Calibri" w:hAnsi="Calibri" w:eastAsia="Calibri"/>
          <w:sz w:val="24"/>
          <w:szCs w:val="24"/>
          <w:u w:color="000000"/>
          <w:rtl w:val="0"/>
        </w:rPr>
      </w:pPr>
      <w:r>
        <w:rPr>
          <w:rFonts w:ascii="Calibri" w:cs="Calibri" w:hAnsi="Calibri" w:eastAsia="Calibri"/>
          <w:sz w:val="24"/>
          <w:szCs w:val="24"/>
          <w:u w:color="000000"/>
          <w:rtl w:val="0"/>
        </w:rPr>
        <w:tab/>
      </w:r>
    </w:p>
    <w:p>
      <w:pPr>
        <w:pStyle w:val="Body"/>
        <w:bidi w:val="0"/>
        <w:spacing w:line="276" w:lineRule="auto"/>
        <w:ind w:left="0" w:right="0" w:firstLine="0"/>
        <w:jc w:val="both"/>
        <w:rPr>
          <w:rFonts w:ascii="Calibri" w:cs="Calibri" w:hAnsi="Calibri" w:eastAsia="Calibri"/>
          <w:sz w:val="24"/>
          <w:szCs w:val="24"/>
          <w:u w:color="000000"/>
          <w:rtl w:val="0"/>
        </w:rPr>
      </w:pPr>
    </w:p>
    <w:p>
      <w:pPr>
        <w:pStyle w:val="Body"/>
        <w:bidi w:val="0"/>
        <w:spacing w:line="276" w:lineRule="auto"/>
        <w:ind w:left="0" w:right="0" w:firstLine="0"/>
        <w:jc w:val="both"/>
        <w:rPr>
          <w:rFonts w:ascii="Calibri" w:cs="Calibri" w:hAnsi="Calibri" w:eastAsia="Calibri"/>
          <w:sz w:val="32"/>
          <w:szCs w:val="32"/>
          <w:u w:color="000000"/>
          <w:rtl w:val="0"/>
        </w:rPr>
      </w:pPr>
      <w:r>
        <w:rPr>
          <w:rFonts w:ascii="Calibri" w:cs="Calibri" w:hAnsi="Calibri" w:eastAsia="Calibri"/>
          <w:sz w:val="24"/>
          <w:szCs w:val="24"/>
          <w:u w:color="000000"/>
          <w:rtl w:val="0"/>
        </w:rPr>
        <w:tab/>
      </w:r>
      <w:r>
        <w:rPr>
          <w:rFonts w:ascii="Calibri" w:cs="Calibri" w:hAnsi="Calibri" w:eastAsia="Calibri"/>
          <w:sz w:val="32"/>
          <w:szCs w:val="32"/>
          <w:u w:color="000000"/>
          <w:rtl w:val="0"/>
          <w:lang w:val="en-US"/>
        </w:rPr>
        <w:t xml:space="preserve">Once upon a time, there was a court system with a vision: </w:t>
      </w:r>
      <w:r>
        <w:rPr>
          <w:rFonts w:ascii="Calibri" w:cs="Calibri" w:hAnsi="Calibri" w:eastAsia="Calibri"/>
          <w:i w:val="1"/>
          <w:iCs w:val="1"/>
          <w:sz w:val="32"/>
          <w:szCs w:val="32"/>
          <w:u w:color="000000"/>
          <w:rtl w:val="0"/>
          <w:lang w:val="en-US"/>
        </w:rPr>
        <w:t>Through teamwork and innovation be the world</w:t>
      </w:r>
      <w:r>
        <w:rPr>
          <w:rFonts w:ascii="Calibri" w:cs="Calibri" w:hAnsi="Calibri" w:eastAsia="Calibri" w:hint="default"/>
          <w:i w:val="1"/>
          <w:iCs w:val="1"/>
          <w:sz w:val="32"/>
          <w:szCs w:val="32"/>
          <w:u w:color="000000"/>
          <w:rtl w:val="0"/>
        </w:rPr>
        <w:t>’</w:t>
      </w:r>
      <w:r>
        <w:rPr>
          <w:rFonts w:ascii="Calibri" w:cs="Calibri" w:hAnsi="Calibri" w:eastAsia="Calibri"/>
          <w:i w:val="1"/>
          <w:iCs w:val="1"/>
          <w:sz w:val="32"/>
          <w:szCs w:val="32"/>
          <w:u w:color="000000"/>
          <w:rtl w:val="0"/>
          <w:lang w:val="en-US"/>
        </w:rPr>
        <w:t>s best administrative tribunals guaranteeing fairness and due process for all.</w:t>
      </w:r>
      <w:r>
        <w:rPr>
          <w:rFonts w:ascii="Calibri" w:cs="Calibri" w:hAnsi="Calibri" w:eastAsia="Calibri"/>
          <w:sz w:val="32"/>
          <w:szCs w:val="32"/>
          <w:u w:color="000000"/>
          <w:rtl w:val="0"/>
          <w:lang w:val="en-US"/>
        </w:rPr>
        <w:t xml:space="preserve"> Two decades later, that vision has become a </w:t>
      </w:r>
      <w:r>
        <w:rPr>
          <w:rFonts w:ascii="Calibri" w:cs="Calibri" w:hAnsi="Calibri" w:eastAsia="Calibri"/>
          <w:i w:val="1"/>
          <w:iCs w:val="1"/>
          <w:sz w:val="32"/>
          <w:szCs w:val="32"/>
          <w:u w:color="000000"/>
          <w:rtl w:val="0"/>
          <w:lang w:val="en-US"/>
        </w:rPr>
        <w:t>nightmare</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 xml:space="preserve"> </w:t>
      </w:r>
    </w:p>
    <w:p>
      <w:pPr>
        <w:pStyle w:val="Body"/>
        <w:bidi w:val="0"/>
        <w:spacing w:line="276" w:lineRule="auto"/>
        <w:ind w:left="0" w:right="0" w:firstLine="0"/>
        <w:jc w:val="both"/>
        <w:rPr>
          <w:rFonts w:ascii="Calibri" w:cs="Calibri" w:hAnsi="Calibri" w:eastAsia="Calibri"/>
          <w:sz w:val="32"/>
          <w:szCs w:val="32"/>
          <w:u w:color="000000"/>
          <w:rtl w:val="0"/>
        </w:rPr>
      </w:pPr>
    </w:p>
    <w:p>
      <w:pPr>
        <w:pStyle w:val="Body"/>
        <w:bidi w:val="0"/>
        <w:spacing w:line="276" w:lineRule="auto"/>
        <w:ind w:left="0" w:right="0" w:firstLine="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ab/>
        <w:t xml:space="preserve">Would a system with even the </w:t>
      </w:r>
      <w:r>
        <w:rPr>
          <w:rFonts w:ascii="Calibri" w:cs="Calibri" w:hAnsi="Calibri" w:eastAsia="Calibri"/>
          <w:i w:val="1"/>
          <w:iCs w:val="1"/>
          <w:sz w:val="32"/>
          <w:szCs w:val="32"/>
          <w:u w:color="000000"/>
          <w:rtl w:val="0"/>
          <w:lang w:val="en-US"/>
        </w:rPr>
        <w:t>faintest</w:t>
      </w:r>
      <w:r>
        <w:rPr>
          <w:rFonts w:ascii="Calibri" w:cs="Calibri" w:hAnsi="Calibri" w:eastAsia="Calibri"/>
          <w:sz w:val="32"/>
          <w:szCs w:val="32"/>
          <w:u w:color="000000"/>
          <w:rtl w:val="0"/>
          <w:lang w:val="en-US"/>
        </w:rPr>
        <w:t xml:space="preserve"> respect for Due Process, the rule of law, and human life open so-called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courts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in places where no legal services are available, using a variety of largely untrained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judges,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themselves operating on moronic and unethical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production quotas,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many appearing by poorly functioning and inadequate televideo? Would a real court system put out a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fact sheet</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of blatant lies and nativist false narratives designed to denigrate the very individuals who seek justice before them and to discredit their dedicated, and often pro bono or low bono, attorneys? This system is as disgraceful as it is dysfunctional.</w:t>
      </w:r>
    </w:p>
    <w:p>
      <w:pPr>
        <w:pStyle w:val="Body"/>
        <w:bidi w:val="0"/>
        <w:spacing w:line="276" w:lineRule="auto"/>
        <w:ind w:left="0" w:right="0" w:firstLine="0"/>
        <w:jc w:val="both"/>
        <w:rPr>
          <w:rFonts w:ascii="Calibri" w:cs="Calibri" w:hAnsi="Calibri" w:eastAsia="Calibri"/>
          <w:sz w:val="32"/>
          <w:szCs w:val="32"/>
          <w:u w:color="000000"/>
          <w:rtl w:val="0"/>
        </w:rPr>
      </w:pPr>
    </w:p>
    <w:p>
      <w:pPr>
        <w:pStyle w:val="Body"/>
        <w:bidi w:val="0"/>
        <w:spacing w:line="276" w:lineRule="auto"/>
        <w:ind w:left="0" w:right="0" w:firstLine="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ab/>
        <w:t xml:space="preserve">Today, the U.S. Immigration Court </w:t>
      </w:r>
      <w:r>
        <w:rPr>
          <w:rFonts w:ascii="Calibri" w:cs="Calibri" w:hAnsi="Calibri" w:eastAsia="Calibri"/>
          <w:i w:val="1"/>
          <w:iCs w:val="1"/>
          <w:sz w:val="32"/>
          <w:szCs w:val="32"/>
          <w:u w:color="000000"/>
          <w:rtl w:val="0"/>
          <w:lang w:val="en-US"/>
        </w:rPr>
        <w:t>betrays</w:t>
      </w:r>
      <w:r>
        <w:rPr>
          <w:rFonts w:ascii="Calibri" w:cs="Calibri" w:hAnsi="Calibri" w:eastAsia="Calibri"/>
          <w:sz w:val="32"/>
          <w:szCs w:val="32"/>
          <w:u w:color="000000"/>
          <w:rtl w:val="0"/>
          <w:lang w:val="it-IT"/>
        </w:rPr>
        <w:t xml:space="preserve"> due process, </w:t>
      </w:r>
      <w:r>
        <w:rPr>
          <w:rFonts w:ascii="Calibri" w:cs="Calibri" w:hAnsi="Calibri" w:eastAsia="Calibri"/>
          <w:i w:val="1"/>
          <w:iCs w:val="1"/>
          <w:sz w:val="32"/>
          <w:szCs w:val="32"/>
          <w:u w:color="000000"/>
          <w:rtl w:val="0"/>
          <w:lang w:val="sv-SE"/>
        </w:rPr>
        <w:t>mocks</w:t>
      </w:r>
      <w:r>
        <w:rPr>
          <w:rFonts w:ascii="Calibri" w:cs="Calibri" w:hAnsi="Calibri" w:eastAsia="Calibri"/>
          <w:sz w:val="32"/>
          <w:szCs w:val="32"/>
          <w:u w:color="000000"/>
          <w:rtl w:val="0"/>
          <w:lang w:val="en-US"/>
        </w:rPr>
        <w:t xml:space="preserve"> competent administration, and slaps a </w:t>
      </w:r>
      <w:r>
        <w:rPr>
          <w:rFonts w:ascii="Calibri" w:cs="Calibri" w:hAnsi="Calibri" w:eastAsia="Calibri"/>
          <w:i w:val="1"/>
          <w:iCs w:val="1"/>
          <w:sz w:val="32"/>
          <w:szCs w:val="32"/>
          <w:u w:color="000000"/>
          <w:rtl w:val="0"/>
          <w:lang w:val="nl-NL"/>
        </w:rPr>
        <w:t>false veneer</w:t>
      </w:r>
      <w:r>
        <w:rPr>
          <w:rFonts w:ascii="Calibri" w:cs="Calibri" w:hAnsi="Calibri" w:eastAsia="Calibri"/>
          <w:sz w:val="32"/>
          <w:szCs w:val="32"/>
          <w:u w:color="000000"/>
          <w:rtl w:val="0"/>
          <w:lang w:val="en-US"/>
        </w:rPr>
        <w:t xml:space="preserve"> of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fr-FR"/>
        </w:rPr>
        <w:t>justice</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rPr>
        <w:t xml:space="preserve"> on a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deportation railroad</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designed to evade our solemn Constitutional responsibilities to guarantee due process and equal protection. It seeks to snuff out every existing legal right of migrants. Indeed, it is designed specifically to </w:t>
      </w:r>
      <w:r>
        <w:rPr>
          <w:rFonts w:ascii="Calibri" w:cs="Calibri" w:hAnsi="Calibri" w:eastAsia="Calibri"/>
          <w:i w:val="1"/>
          <w:iCs w:val="1"/>
          <w:sz w:val="32"/>
          <w:szCs w:val="32"/>
          <w:u w:color="000000"/>
          <w:rtl w:val="0"/>
          <w:lang w:val="en-US"/>
        </w:rPr>
        <w:t>demean, dehumanize, and mistreat</w:t>
      </w:r>
      <w:r>
        <w:rPr>
          <w:rFonts w:ascii="Calibri" w:cs="Calibri" w:hAnsi="Calibri" w:eastAsia="Calibri"/>
          <w:sz w:val="32"/>
          <w:szCs w:val="32"/>
          <w:u w:color="000000"/>
          <w:rtl w:val="0"/>
          <w:lang w:val="en-US"/>
        </w:rPr>
        <w:t xml:space="preserve"> the very individuals whose rights and lives it is charged with </w:t>
      </w:r>
      <w:r>
        <w:rPr>
          <w:rFonts w:ascii="Calibri" w:cs="Calibri" w:hAnsi="Calibri" w:eastAsia="Calibri"/>
          <w:i w:val="1"/>
          <w:iCs w:val="1"/>
          <w:sz w:val="32"/>
          <w:szCs w:val="32"/>
          <w:u w:color="000000"/>
          <w:rtl w:val="0"/>
          <w:lang w:val="fr-FR"/>
        </w:rPr>
        <w:t>protecting</w:t>
      </w:r>
      <w:r>
        <w:rPr>
          <w:rFonts w:ascii="Calibri" w:cs="Calibri" w:hAnsi="Calibri" w:eastAsia="Calibri"/>
          <w:sz w:val="32"/>
          <w:szCs w:val="32"/>
          <w:u w:color="000000"/>
          <w:rtl w:val="0"/>
        </w:rPr>
        <w:t xml:space="preserve">. </w:t>
      </w:r>
    </w:p>
    <w:p>
      <w:pPr>
        <w:pStyle w:val="Body"/>
        <w:bidi w:val="0"/>
        <w:spacing w:line="276" w:lineRule="auto"/>
        <w:ind w:left="0" w:right="0" w:firstLine="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 xml:space="preserve">It cruelly </w:t>
      </w:r>
      <w:r>
        <w:rPr>
          <w:rFonts w:ascii="Calibri" w:cs="Calibri" w:hAnsi="Calibri" w:eastAsia="Calibri"/>
          <w:i w:val="1"/>
          <w:iCs w:val="1"/>
          <w:sz w:val="32"/>
          <w:szCs w:val="32"/>
          <w:u w:color="000000"/>
          <w:rtl w:val="0"/>
          <w:lang w:val="en-US"/>
        </w:rPr>
        <w:t>betrays</w:t>
      </w:r>
      <w:r>
        <w:rPr>
          <w:rFonts w:ascii="Calibri" w:cs="Calibri" w:hAnsi="Calibri" w:eastAsia="Calibri"/>
          <w:sz w:val="32"/>
          <w:szCs w:val="32"/>
          <w:u w:color="000000"/>
          <w:rtl w:val="0"/>
          <w:lang w:val="en-US"/>
        </w:rPr>
        <w:t xml:space="preserve"> everything our country claims to stand for and baldly </w:t>
      </w:r>
      <w:r>
        <w:rPr>
          <w:rFonts w:ascii="Calibri" w:cs="Calibri" w:hAnsi="Calibri" w:eastAsia="Calibri"/>
          <w:i w:val="1"/>
          <w:iCs w:val="1"/>
          <w:sz w:val="32"/>
          <w:szCs w:val="32"/>
          <w:u w:color="000000"/>
          <w:rtl w:val="0"/>
        </w:rPr>
        <w:t>perverts</w:t>
      </w:r>
      <w:r>
        <w:rPr>
          <w:rFonts w:ascii="Calibri" w:cs="Calibri" w:hAnsi="Calibri" w:eastAsia="Calibri"/>
          <w:sz w:val="32"/>
          <w:szCs w:val="32"/>
          <w:u w:color="000000"/>
          <w:rtl w:val="0"/>
          <w:lang w:val="en-US"/>
        </w:rPr>
        <w:t xml:space="preserve"> our</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international obligations to protect refugees. In plain terms, the Immigration Court has become an intentionally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hostile environment</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for migrants and their attorneys.</w:t>
      </w:r>
    </w:p>
    <w:p>
      <w:pPr>
        <w:pStyle w:val="Body"/>
        <w:bidi w:val="0"/>
        <w:spacing w:line="276" w:lineRule="auto"/>
        <w:ind w:left="0" w:right="0" w:firstLine="0"/>
        <w:jc w:val="both"/>
        <w:rPr>
          <w:rFonts w:ascii="Calibri" w:cs="Calibri" w:hAnsi="Calibri" w:eastAsia="Calibri"/>
          <w:sz w:val="32"/>
          <w:szCs w:val="32"/>
          <w:u w:color="000000"/>
          <w:rtl w:val="0"/>
        </w:rPr>
      </w:pPr>
    </w:p>
    <w:p>
      <w:pPr>
        <w:pStyle w:val="Body"/>
        <w:bidi w:val="0"/>
        <w:spacing w:after="240"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 xml:space="preserve">This hostility </w:t>
      </w:r>
      <w:r>
        <w:rPr>
          <w:rFonts w:ascii="Calibri" w:cs="Calibri" w:hAnsi="Calibri" w:eastAsia="Calibri"/>
          <w:i w:val="1"/>
          <w:iCs w:val="1"/>
          <w:sz w:val="32"/>
          <w:szCs w:val="32"/>
          <w:u w:color="000000"/>
          <w:rtl w:val="0"/>
          <w:lang w:val="en-US"/>
        </w:rPr>
        <w:t>particularly</w:t>
      </w:r>
      <w:r>
        <w:rPr>
          <w:rFonts w:ascii="Calibri" w:cs="Calibri" w:hAnsi="Calibri" w:eastAsia="Calibri"/>
          <w:sz w:val="32"/>
          <w:szCs w:val="32"/>
          <w:u w:color="000000"/>
          <w:rtl w:val="0"/>
          <w:lang w:val="en-US"/>
        </w:rPr>
        <w:t xml:space="preserve"> targets the most vulnerable among us </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asylum applicants, mostly families, women, and children fleeing targeted violence and systematic</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femicidal actions in failed states; places where gangs, cartels, and corrupt officials have replaced any semblance of honest competent government</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willing and able to </w:t>
      </w:r>
      <w:r>
        <w:rPr>
          <w:rFonts w:ascii="Calibri" w:cs="Calibri" w:hAnsi="Calibri" w:eastAsia="Calibri"/>
          <w:sz w:val="32"/>
          <w:szCs w:val="32"/>
          <w:u w:color="000000"/>
          <w:rtl w:val="0"/>
          <w:lang w:val="en-US"/>
        </w:rPr>
        <w:t>m</w:t>
      </w:r>
      <w:r>
        <w:rPr>
          <w:rFonts w:ascii="Calibri" w:cs="Calibri" w:hAnsi="Calibri" w:eastAsia="Calibri"/>
          <w:sz w:val="32"/>
          <w:szCs w:val="32"/>
          <w:u w:color="000000"/>
          <w:rtl w:val="0"/>
          <w:lang w:val="en-US"/>
        </w:rPr>
        <w:t xml:space="preserve">ake reasonable efforts to protect its citizenry from persecution and torture. All of these states have long, largely unhappy histories with the United States. In my view and that of many others, their current sad condition is in no small measure intertwined with our failed policies over the years </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failed policies that we now are mindlessly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doubling down</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rPr>
        <w:t>upon.</w:t>
      </w: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rPr>
        <w:t>My</w:t>
      </w:r>
      <w:r>
        <w:rPr>
          <w:rFonts w:ascii="Calibri" w:cs="Calibri" w:hAnsi="Calibri" w:eastAsia="Calibri"/>
          <w:sz w:val="32"/>
          <w:szCs w:val="32"/>
          <w:u w:color="000000"/>
          <w:rtl w:val="0"/>
          <w:lang w:val="en-US"/>
        </w:rPr>
        <w:t xml:space="preserve"> friends have given </w:t>
      </w:r>
      <w:r>
        <w:rPr>
          <w:rFonts w:ascii="Calibri" w:cs="Calibri" w:hAnsi="Calibri" w:eastAsia="Calibri"/>
          <w:sz w:val="32"/>
          <w:szCs w:val="32"/>
          <w:u w:color="000000"/>
          <w:rtl w:val="0"/>
          <w:lang w:val="en-US"/>
        </w:rPr>
        <w:t xml:space="preserve">you the </w:t>
      </w:r>
      <w:r>
        <w:rPr>
          <w:rFonts w:ascii="Calibri" w:cs="Calibri" w:hAnsi="Calibri" w:eastAsia="Calibri"/>
          <w:sz w:val="32"/>
          <w:szCs w:val="32"/>
          <w:u w:color="000000"/>
          <w:rtl w:val="0"/>
          <w:lang w:val="en-US"/>
        </w:rPr>
        <w:t>law</w:t>
      </w:r>
      <w:r>
        <w:rPr>
          <w:rFonts w:ascii="Calibri" w:cs="Calibri" w:hAnsi="Calibri" w:eastAsia="Calibri"/>
          <w:sz w:val="32"/>
          <w:szCs w:val="32"/>
          <w:u w:color="000000"/>
          <w:rtl w:val="0"/>
          <w:lang w:val="de-DE"/>
        </w:rPr>
        <w:t>.  Now, I</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 xml:space="preserve">m going to </w:t>
      </w:r>
      <w:r>
        <w:rPr>
          <w:rFonts w:ascii="Calibri" w:cs="Calibri" w:hAnsi="Calibri" w:eastAsia="Calibri"/>
          <w:sz w:val="32"/>
          <w:szCs w:val="32"/>
          <w:u w:color="000000"/>
          <w:rtl w:val="0"/>
          <w:lang w:val="en-US"/>
        </w:rPr>
        <w:t xml:space="preserve">give you the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facts.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Let</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 xml:space="preserve">s go </w:t>
      </w:r>
      <w:r>
        <w:rPr>
          <w:rFonts w:ascii="Calibri" w:cs="Calibri" w:hAnsi="Calibri" w:eastAsia="Calibri"/>
          <w:sz w:val="32"/>
          <w:szCs w:val="32"/>
          <w:u w:color="000000"/>
          <w:rtl w:val="0"/>
          <w:lang w:val="en-US"/>
        </w:rPr>
        <w:t xml:space="preserve">over to the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seamy underside of reality,</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where the war for due process and the survival of democracy is being fought out every day. Because we can</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t really view the travesty taking place at the BIA as an isolated incident. It</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s part of an overall attack on Due Process,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fundamental fairness, human decency and particularly asylum seekers, women, and children in</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today</w:t>
      </w:r>
      <w:r>
        <w:rPr>
          <w:rFonts w:ascii="Calibri" w:cs="Calibri" w:hAnsi="Calibri" w:eastAsia="Calibri"/>
          <w:sz w:val="32"/>
          <w:szCs w:val="32"/>
          <w:u w:color="000000"/>
          <w:rtl w:val="0"/>
        </w:rPr>
        <w:t>’</w:t>
      </w:r>
      <w:r>
        <w:rPr>
          <w:rFonts w:ascii="Calibri" w:cs="Calibri" w:hAnsi="Calibri" w:eastAsia="Calibri"/>
          <w:sz w:val="32"/>
          <w:szCs w:val="32"/>
          <w:u w:color="000000"/>
          <w:rtl w:val="0"/>
        </w:rPr>
        <w:t xml:space="preserve">s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weaponized</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Immigration Courts.</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rPr>
        <w:t>I</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of course</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da-DK"/>
        </w:rPr>
        <w:t xml:space="preserve"> hold harmles</w:t>
      </w:r>
      <w:r>
        <w:rPr>
          <w:rFonts w:ascii="Calibri" w:cs="Calibri" w:hAnsi="Calibri" w:eastAsia="Calibri"/>
          <w:sz w:val="32"/>
          <w:szCs w:val="32"/>
          <w:u w:color="000000"/>
          <w:rtl w:val="0"/>
          <w:lang w:val="en-US"/>
        </w:rPr>
        <w:t>s</w:t>
      </w:r>
      <w:r>
        <w:rPr>
          <w:rFonts w:ascii="Calibri" w:cs="Calibri" w:hAnsi="Calibri" w:eastAsia="Calibri"/>
          <w:sz w:val="32"/>
          <w:szCs w:val="32"/>
          <w:u w:color="000000"/>
          <w:rtl w:val="0"/>
          <w:lang w:val="en-US"/>
        </w:rPr>
        <w:t xml:space="preserve"> the </w:t>
      </w:r>
      <w:r>
        <w:rPr>
          <w:rFonts w:ascii="Calibri" w:cs="Calibri" w:hAnsi="Calibri" w:eastAsia="Calibri"/>
          <w:sz w:val="32"/>
          <w:szCs w:val="32"/>
          <w:u w:color="000000"/>
          <w:rtl w:val="0"/>
          <w:lang w:val="en-US"/>
        </w:rPr>
        <w:t>FBA</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the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Burmanator,</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my fellow panelists, </w:t>
      </w:r>
      <w:r>
        <w:rPr>
          <w:rFonts w:ascii="Calibri" w:cs="Calibri" w:hAnsi="Calibri" w:eastAsia="Calibri"/>
          <w:sz w:val="32"/>
          <w:szCs w:val="32"/>
          <w:u w:color="000000"/>
          <w:rtl w:val="0"/>
          <w:lang w:val="en-US"/>
        </w:rPr>
        <w:t xml:space="preserve">all of you, and anyone else of any importance whatsoever for the views I express this </w:t>
      </w:r>
      <w:r>
        <w:rPr>
          <w:rFonts w:ascii="Calibri" w:cs="Calibri" w:hAnsi="Calibri" w:eastAsia="Calibri"/>
          <w:sz w:val="32"/>
          <w:szCs w:val="32"/>
          <w:u w:color="000000"/>
          <w:rtl w:val="0"/>
          <w:lang w:val="en-US"/>
        </w:rPr>
        <w:t>morning</w:t>
      </w:r>
      <w:r>
        <w:rPr>
          <w:rFonts w:ascii="Calibri" w:cs="Calibri" w:hAnsi="Calibri" w:eastAsia="Calibri"/>
          <w:sz w:val="32"/>
          <w:szCs w:val="32"/>
          <w:u w:color="000000"/>
          <w:rtl w:val="0"/>
          <w:lang w:val="en-US"/>
        </w:rPr>
        <w:t xml:space="preserve">. They are mine, and mine alone, for which I take full responsibility. No party line, no sugar coating, no bureaucratic BS </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just the truth, the whole truth, and nothing but the truth, as I see it based on more than four- and one-half decades in the fray at all levels. In the words of country music superstar Toby Keith, </w:t>
      </w:r>
      <w:r>
        <w:rPr>
          <w:rFonts w:ascii="Calibri" w:cs="Calibri" w:hAnsi="Calibri" w:eastAsia="Calibri"/>
          <w:sz w:val="32"/>
          <w:szCs w:val="32"/>
          <w:u w:color="000000"/>
          <w:rtl w:val="0"/>
        </w:rPr>
        <w:t>“</w:t>
      </w:r>
      <w:r>
        <w:rPr>
          <w:rFonts w:ascii="Calibri" w:cs="Calibri" w:hAnsi="Calibri" w:eastAsia="Calibri"/>
          <w:sz w:val="32"/>
          <w:szCs w:val="32"/>
          <w:u w:color="000000"/>
          <w:rtl w:val="0"/>
        </w:rPr>
        <w:t>It</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 xml:space="preserve">s me baby, with </w:t>
      </w:r>
      <w:r>
        <w:rPr>
          <w:rFonts w:ascii="Calibri" w:cs="Calibri" w:hAnsi="Calibri" w:eastAsia="Calibri"/>
          <w:sz w:val="32"/>
          <w:szCs w:val="32"/>
          <w:u w:color="000000"/>
          <w:rtl w:val="0"/>
          <w:lang w:val="en-US"/>
        </w:rPr>
        <w:t>your wake</w:t>
      </w:r>
      <w:r>
        <w:rPr>
          <w:rFonts w:ascii="Calibri" w:cs="Calibri" w:hAnsi="Calibri" w:eastAsia="Calibri"/>
          <w:sz w:val="32"/>
          <w:szCs w:val="32"/>
          <w:u w:color="000000"/>
          <w:rtl w:val="0"/>
          <w:lang w:val="en-US"/>
        </w:rPr>
        <w:t>-up call</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 xml:space="preserve">” </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So here are my four tips for taking the fight to the forces of darkness through appellate litigation.</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center"/>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II. FOUR STEPS</w:t>
      </w:r>
    </w:p>
    <w:p>
      <w:pPr>
        <w:pStyle w:val="Body"/>
        <w:bidi w:val="0"/>
        <w:spacing w:line="276" w:lineRule="auto"/>
        <w:ind w:left="0" w:right="0" w:firstLine="0"/>
        <w:jc w:val="both"/>
        <w:rPr>
          <w:rFonts w:ascii="Calibri" w:cs="Calibri" w:hAnsi="Calibri" w:eastAsia="Calibri"/>
          <w:sz w:val="32"/>
          <w:szCs w:val="32"/>
          <w:u w:color="000000"/>
          <w:rtl w:val="0"/>
        </w:rPr>
      </w:pPr>
    </w:p>
    <w:p>
      <w:pPr>
        <w:pStyle w:val="Body"/>
        <w:bidi w:val="0"/>
        <w:spacing w:line="276" w:lineRule="auto"/>
        <w:ind w:left="0" w:right="0" w:firstLine="0"/>
        <w:jc w:val="both"/>
        <w:rPr>
          <w:rFonts w:ascii="Calibri" w:cs="Calibri" w:hAnsi="Calibri" w:eastAsia="Calibri"/>
          <w:sz w:val="32"/>
          <w:szCs w:val="32"/>
          <w:u w:color="000000"/>
          <w:rtl w:val="0"/>
        </w:rPr>
      </w:pPr>
      <w:r>
        <w:rPr>
          <w:rFonts w:ascii="Calibri" w:cs="Calibri" w:hAnsi="Calibri" w:eastAsia="Calibri"/>
          <w:sz w:val="32"/>
          <w:szCs w:val="32"/>
          <w:u w:color="000000"/>
          <w:rtl w:val="0"/>
        </w:rPr>
        <w:tab/>
      </w:r>
      <w:r>
        <w:rPr>
          <w:rFonts w:ascii="Calibri" w:cs="Calibri" w:hAnsi="Calibri" w:eastAsia="Calibri"/>
          <w:b w:val="1"/>
          <w:bCs w:val="1"/>
          <w:sz w:val="32"/>
          <w:szCs w:val="32"/>
          <w:u w:color="000000"/>
          <w:rtl w:val="0"/>
          <w:lang w:val="en-US"/>
        </w:rPr>
        <w:t>First,</w:t>
      </w:r>
      <w:r>
        <w:rPr>
          <w:rFonts w:ascii="Calibri" w:cs="Calibri" w:hAnsi="Calibri" w:eastAsia="Calibri"/>
          <w:sz w:val="32"/>
          <w:szCs w:val="32"/>
          <w:u w:color="000000"/>
          <w:rtl w:val="0"/>
          <w:lang w:val="en-US"/>
        </w:rPr>
        <w:t xml:space="preserve"> I</w:t>
      </w:r>
      <w:r>
        <w:rPr>
          <w:rFonts w:ascii="Calibri" w:cs="Calibri" w:hAnsi="Calibri" w:eastAsia="Calibri"/>
          <w:b w:val="1"/>
          <w:bCs w:val="1"/>
          <w:sz w:val="32"/>
          <w:szCs w:val="32"/>
          <w:u w:color="000000"/>
          <w:rtl w:val="0"/>
          <w:lang w:val="en-US"/>
        </w:rPr>
        <w:t>f you lose</w:t>
      </w:r>
      <w:r>
        <w:rPr>
          <w:rFonts w:ascii="Calibri" w:cs="Calibri" w:hAnsi="Calibri" w:eastAsia="Calibri"/>
          <w:b w:val="1"/>
          <w:bCs w:val="1"/>
          <w:sz w:val="32"/>
          <w:szCs w:val="32"/>
          <w:u w:color="000000"/>
          <w:rtl w:val="0"/>
          <w:lang w:val="en-US"/>
        </w:rPr>
        <w:t xml:space="preserve"> before the Immigration Court</w:t>
      </w:r>
      <w:r>
        <w:rPr>
          <w:rFonts w:ascii="Calibri" w:cs="Calibri" w:hAnsi="Calibri" w:eastAsia="Calibri"/>
          <w:b w:val="1"/>
          <w:bCs w:val="1"/>
          <w:sz w:val="32"/>
          <w:szCs w:val="32"/>
          <w:u w:color="000000"/>
          <w:rtl w:val="0"/>
        </w:rPr>
        <w:t xml:space="preserve">, </w:t>
      </w:r>
      <w:r>
        <w:rPr>
          <w:rFonts w:ascii="Calibri" w:cs="Calibri" w:hAnsi="Calibri" w:eastAsia="Calibri"/>
          <w:b w:val="1"/>
          <w:bCs w:val="1"/>
          <w:sz w:val="32"/>
          <w:szCs w:val="32"/>
          <w:u w:color="000000"/>
          <w:rtl w:val="0"/>
          <w:lang w:val="en-US"/>
        </w:rPr>
        <w:t xml:space="preserve">which is fairly likely under the current aggressively xenophobic </w:t>
      </w:r>
      <w:r>
        <w:rPr>
          <w:rFonts w:ascii="Calibri" w:cs="Calibri" w:hAnsi="Calibri" w:eastAsia="Calibri"/>
          <w:b w:val="1"/>
          <w:bCs w:val="1"/>
          <w:sz w:val="32"/>
          <w:szCs w:val="32"/>
          <w:u w:color="000000"/>
          <w:rtl w:val="0"/>
          <w:lang w:val="en-US"/>
        </w:rPr>
        <w:t>“</w:t>
      </w:r>
      <w:r>
        <w:rPr>
          <w:rFonts w:ascii="Calibri" w:cs="Calibri" w:hAnsi="Calibri" w:eastAsia="Calibri"/>
          <w:b w:val="1"/>
          <w:bCs w:val="1"/>
          <w:sz w:val="32"/>
          <w:szCs w:val="32"/>
          <w:u w:color="000000"/>
          <w:rtl w:val="0"/>
          <w:lang w:val="en-US"/>
        </w:rPr>
        <w:t>dumbed down</w:t>
      </w:r>
      <w:r>
        <w:rPr>
          <w:rFonts w:ascii="Calibri" w:cs="Calibri" w:hAnsi="Calibri" w:eastAsia="Calibri"/>
          <w:b w:val="1"/>
          <w:bCs w:val="1"/>
          <w:sz w:val="32"/>
          <w:szCs w:val="32"/>
          <w:u w:color="000000"/>
          <w:rtl w:val="0"/>
          <w:lang w:val="en-US"/>
        </w:rPr>
        <w:t xml:space="preserve">” </w:t>
      </w:r>
      <w:r>
        <w:rPr>
          <w:rFonts w:ascii="Calibri" w:cs="Calibri" w:hAnsi="Calibri" w:eastAsia="Calibri"/>
          <w:b w:val="1"/>
          <w:bCs w:val="1"/>
          <w:sz w:val="32"/>
          <w:szCs w:val="32"/>
          <w:u w:color="000000"/>
          <w:rtl w:val="0"/>
          <w:lang w:val="en-US"/>
        </w:rPr>
        <w:t xml:space="preserve">regime, </w:t>
      </w:r>
      <w:r>
        <w:rPr>
          <w:rFonts w:ascii="Calibri" w:cs="Calibri" w:hAnsi="Calibri" w:eastAsia="Calibri"/>
          <w:b w:val="1"/>
          <w:bCs w:val="1"/>
          <w:sz w:val="32"/>
          <w:szCs w:val="32"/>
          <w:u w:color="000000"/>
          <w:rtl w:val="0"/>
          <w:lang w:val="en-US"/>
        </w:rPr>
        <w:t>take your appeals to the BIA and the Circuit Courts of Appeals</w:t>
      </w:r>
      <w:r>
        <w:rPr>
          <w:rFonts w:ascii="Calibri" w:cs="Calibri" w:hAnsi="Calibri" w:eastAsia="Calibri"/>
          <w:sz w:val="32"/>
          <w:szCs w:val="32"/>
          <w:u w:color="000000"/>
          <w:rtl w:val="0"/>
          <w:lang w:val="en-US"/>
        </w:rPr>
        <w:t xml:space="preserve">. There are three good reasons for appealing: 1) in most cases it gives your client an automatic stay of removal pending appeal to the BIA; 2) appealing to the BIA </w:t>
      </w:r>
      <w:r>
        <w:rPr>
          <w:rFonts w:ascii="Calibri" w:cs="Calibri" w:hAnsi="Calibri" w:eastAsia="Calibri"/>
          <w:sz w:val="32"/>
          <w:szCs w:val="32"/>
          <w:u w:color="000000"/>
          <w:rtl w:val="0"/>
          <w:lang w:val="en-US"/>
        </w:rPr>
        <w:t xml:space="preserve">ultimately </w:t>
      </w:r>
      <w:r>
        <w:rPr>
          <w:rFonts w:ascii="Calibri" w:cs="Calibri" w:hAnsi="Calibri" w:eastAsia="Calibri"/>
          <w:sz w:val="32"/>
          <w:szCs w:val="32"/>
          <w:u w:color="000000"/>
          <w:rtl w:val="0"/>
          <w:lang w:val="en-US"/>
        </w:rPr>
        <w:t xml:space="preserve">gives you access to the </w:t>
      </w:r>
      <w:r>
        <w:rPr>
          <w:rFonts w:ascii="Calibri" w:cs="Calibri" w:hAnsi="Calibri" w:eastAsia="Calibri"/>
          <w:sz w:val="32"/>
          <w:szCs w:val="32"/>
          <w:u w:color="000000"/>
          <w:rtl w:val="0"/>
        </w:rPr>
        <w:t>“</w:t>
      </w:r>
      <w:r>
        <w:rPr>
          <w:rFonts w:ascii="Calibri" w:cs="Calibri" w:hAnsi="Calibri" w:eastAsia="Calibri"/>
          <w:sz w:val="32"/>
          <w:szCs w:val="32"/>
          <w:u w:color="000000"/>
          <w:rtl w:val="0"/>
        </w:rPr>
        <w:t>real</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Article III Courts that still operate more or less independently from the President and his Attorney General; and 3) who knows, even in the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crapshoot world</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of today</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s BIA, you might win.</w:t>
      </w:r>
    </w:p>
    <w:p>
      <w:pPr>
        <w:pStyle w:val="Body"/>
        <w:bidi w:val="0"/>
        <w:spacing w:line="276" w:lineRule="auto"/>
        <w:ind w:left="0" w:right="0" w:firstLine="0"/>
        <w:jc w:val="both"/>
        <w:rPr>
          <w:rFonts w:ascii="Calibri" w:cs="Calibri" w:hAnsi="Calibri" w:eastAsia="Calibri"/>
          <w:sz w:val="32"/>
          <w:szCs w:val="32"/>
          <w:u w:color="000000"/>
          <w:rtl w:val="0"/>
        </w:rPr>
      </w:pPr>
    </w:p>
    <w:p>
      <w:pPr>
        <w:pStyle w:val="Body"/>
        <w:bidi w:val="0"/>
        <w:spacing w:line="276" w:lineRule="auto"/>
        <w:ind w:left="0" w:right="0" w:firstLine="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ab/>
        <w:t xml:space="preserve">After the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 xml:space="preserve">Ashcroft Purge of </w:t>
      </w:r>
      <w:r>
        <w:rPr>
          <w:rFonts w:ascii="Calibri" w:cs="Calibri" w:hAnsi="Calibri" w:eastAsia="Calibri"/>
          <w:sz w:val="32"/>
          <w:szCs w:val="32"/>
          <w:u w:color="000000"/>
          <w:rtl w:val="0"/>
        </w:rPr>
        <w:t>’</w:t>
      </w:r>
      <w:r>
        <w:rPr>
          <w:rFonts w:ascii="Calibri" w:cs="Calibri" w:hAnsi="Calibri" w:eastAsia="Calibri"/>
          <w:sz w:val="32"/>
          <w:szCs w:val="32"/>
          <w:u w:color="000000"/>
          <w:rtl w:val="0"/>
        </w:rPr>
        <w:t>03,</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which incidentally claimed </w:t>
      </w:r>
      <w:r>
        <w:rPr>
          <w:rFonts w:ascii="Calibri" w:cs="Calibri" w:hAnsi="Calibri" w:eastAsia="Calibri"/>
          <w:sz w:val="32"/>
          <w:szCs w:val="32"/>
          <w:u w:color="000000"/>
          <w:rtl w:val="0"/>
          <w:lang w:val="en-US"/>
        </w:rPr>
        <w:t xml:space="preserve">both Judge Rosenberg and </w:t>
      </w:r>
      <w:r>
        <w:rPr>
          <w:rFonts w:ascii="Calibri" w:cs="Calibri" w:hAnsi="Calibri" w:eastAsia="Calibri"/>
          <w:sz w:val="32"/>
          <w:szCs w:val="32"/>
          <w:u w:color="000000"/>
          <w:rtl w:val="0"/>
        </w:rPr>
        <w:t xml:space="preserve">me </w:t>
      </w:r>
      <w:r>
        <w:rPr>
          <w:rFonts w:ascii="Calibri" w:cs="Calibri" w:hAnsi="Calibri" w:eastAsia="Calibri"/>
          <w:sz w:val="32"/>
          <w:szCs w:val="32"/>
          <w:u w:color="000000"/>
          <w:rtl w:val="0"/>
          <w:lang w:val="en-US"/>
        </w:rPr>
        <w:t xml:space="preserve">among </w:t>
      </w:r>
      <w:r>
        <w:rPr>
          <w:rFonts w:ascii="Calibri" w:cs="Calibri" w:hAnsi="Calibri" w:eastAsia="Calibri"/>
          <w:sz w:val="32"/>
          <w:szCs w:val="32"/>
          <w:u w:color="000000"/>
          <w:rtl w:val="0"/>
          <w:lang w:val="en-US"/>
        </w:rPr>
        <w:t xml:space="preserve">its casualties, the BIA became, in the words of my friend, gentleman, and scholar Peter Levinson, </w:t>
      </w:r>
      <w:r>
        <w:rPr>
          <w:rFonts w:ascii="Calibri" w:cs="Calibri" w:hAnsi="Calibri" w:eastAsia="Calibri"/>
          <w:sz w:val="32"/>
          <w:szCs w:val="32"/>
          <w:u w:color="000000"/>
          <w:rtl w:val="0"/>
        </w:rPr>
        <w:t>“</w:t>
      </w:r>
      <w:r>
        <w:rPr>
          <w:rFonts w:ascii="Calibri" w:cs="Calibri" w:hAnsi="Calibri" w:eastAsia="Calibri"/>
          <w:sz w:val="32"/>
          <w:szCs w:val="32"/>
          <w:u w:color="000000"/>
          <w:rtl w:val="0"/>
        </w:rPr>
        <w:t xml:space="preserve">a </w:t>
      </w:r>
      <w:r>
        <w:rPr>
          <w:rFonts w:ascii="Calibri" w:cs="Calibri" w:hAnsi="Calibri" w:eastAsia="Calibri"/>
          <w:sz w:val="32"/>
          <w:szCs w:val="32"/>
          <w:u w:color="000000"/>
          <w:rtl w:val="0"/>
          <w:lang w:val="en-US"/>
        </w:rPr>
        <w:t xml:space="preserve">facade </w:t>
      </w:r>
      <w:r>
        <w:rPr>
          <w:rFonts w:ascii="Calibri" w:cs="Calibri" w:hAnsi="Calibri" w:eastAsia="Calibri"/>
          <w:sz w:val="32"/>
          <w:szCs w:val="32"/>
          <w:u w:color="000000"/>
          <w:rtl w:val="0"/>
          <w:lang w:val="it-IT"/>
        </w:rPr>
        <w:t>of quasi-judicial independence.</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rPr>
        <w:t xml:space="preserve">But, amazingly, </w:t>
      </w:r>
      <w:r>
        <w:rPr>
          <w:rFonts w:ascii="Calibri" w:cs="Calibri" w:hAnsi="Calibri" w:eastAsia="Calibri"/>
          <w:i w:val="1"/>
          <w:iCs w:val="1"/>
          <w:sz w:val="32"/>
          <w:szCs w:val="32"/>
          <w:u w:color="000000"/>
          <w:rtl w:val="0"/>
          <w:lang w:val="en-US"/>
        </w:rPr>
        <w:t>it has gotten even worse since then.</w:t>
      </w:r>
      <w:r>
        <w:rPr>
          <w:rFonts w:ascii="Calibri" w:cs="Calibri" w:hAnsi="Calibri" w:eastAsia="Calibri"/>
          <w:sz w:val="32"/>
          <w:szCs w:val="32"/>
          <w:u w:color="000000"/>
          <w:rtl w:val="0"/>
          <w:lang w:val="en-US"/>
        </w:rPr>
        <w:t xml:space="preserve"> The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facade</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has now become a </w:t>
      </w:r>
      <w:r>
        <w:rPr>
          <w:rFonts w:ascii="Calibri" w:cs="Calibri" w:hAnsi="Calibri" w:eastAsia="Calibri"/>
          <w:sz w:val="32"/>
          <w:szCs w:val="32"/>
          <w:u w:color="000000"/>
          <w:rtl w:val="0"/>
        </w:rPr>
        <w:t>“</w:t>
      </w:r>
      <w:r>
        <w:rPr>
          <w:rFonts w:ascii="Calibri" w:cs="Calibri" w:hAnsi="Calibri" w:eastAsia="Calibri"/>
          <w:sz w:val="32"/>
          <w:szCs w:val="32"/>
          <w:u w:color="000000"/>
          <w:rtl w:val="0"/>
        </w:rPr>
        <w:t>farce</w:t>
      </w:r>
      <w:r>
        <w:rPr>
          <w:rFonts w:ascii="Calibri" w:cs="Calibri" w:hAnsi="Calibri" w:eastAsia="Calibri"/>
          <w:sz w:val="32"/>
          <w:szCs w:val="32"/>
          <w:u w:color="000000"/>
          <w:rtl w:val="0"/>
        </w:rPr>
        <w:t>” – “</w:t>
      </w:r>
      <w:r>
        <w:rPr>
          <w:rFonts w:ascii="Calibri" w:cs="Calibri" w:hAnsi="Calibri" w:eastAsia="Calibri"/>
          <w:sz w:val="32"/>
          <w:szCs w:val="32"/>
          <w:u w:color="000000"/>
          <w:rtl w:val="0"/>
          <w:lang w:val="pt-PT"/>
        </w:rPr>
        <w:t>judicial dark comedy</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if you will. </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 xml:space="preserve">And, as I speak, incredibly, Barr is working hard to change the regulations to further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dumb down</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the BIA and extinguish any last remaining semblance of a fair and deliberative quasi-judicial process. If he gets his way, which is likely, the BIA will be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packed with more restrictionist judges,</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decentralized so it ceases to function as even a ghost of a single deliberative body, and the system will be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gamed</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so that any two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hard line</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Board </w:t>
      </w:r>
      <w:r>
        <w:rPr>
          <w:rFonts w:ascii="Calibri" w:cs="Calibri" w:hAnsi="Calibri" w:eastAsia="Calibri"/>
          <w:sz w:val="32"/>
          <w:szCs w:val="32"/>
          <w:u w:color="000000"/>
          <w:rtl w:val="0"/>
        </w:rPr>
        <w:t>“</w:t>
      </w:r>
      <w:r>
        <w:rPr>
          <w:rFonts w:ascii="Calibri" w:cs="Calibri" w:hAnsi="Calibri" w:eastAsia="Calibri"/>
          <w:sz w:val="32"/>
          <w:szCs w:val="32"/>
          <w:u w:color="000000"/>
          <w:rtl w:val="0"/>
        </w:rPr>
        <w:t>judges,</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acting as a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fake panel</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will be able to designate anti-asylum, anti-immigrant, and pro-DHS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precedents</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without even consulting their colleagues.</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 xml:space="preserve">Even more outrageously, Barr and his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do-bees</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over at the Office of Immigration Litigation (</w:t>
      </w:r>
      <w:r>
        <w:rPr>
          <w:rFonts w:ascii="Calibri" w:cs="Calibri" w:hAnsi="Calibri" w:eastAsia="Calibri"/>
          <w:sz w:val="32"/>
          <w:szCs w:val="32"/>
          <w:u w:color="000000"/>
          <w:rtl w:val="0"/>
        </w:rPr>
        <w:t>“</w:t>
      </w:r>
      <w:r>
        <w:rPr>
          <w:rFonts w:ascii="Calibri" w:cs="Calibri" w:hAnsi="Calibri" w:eastAsia="Calibri"/>
          <w:sz w:val="32"/>
          <w:szCs w:val="32"/>
          <w:u w:color="000000"/>
          <w:rtl w:val="0"/>
          <w:lang w:val="da-DK"/>
        </w:rPr>
        <w:t>OIL</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 xml:space="preserve">) intend to present this disingenuous mockery as the work of an </w:t>
      </w:r>
      <w:r>
        <w:rPr>
          <w:rFonts w:ascii="Calibri" w:cs="Calibri" w:hAnsi="Calibri" w:eastAsia="Calibri"/>
          <w:sz w:val="32"/>
          <w:szCs w:val="32"/>
          <w:u w:color="000000"/>
          <w:rtl w:val="0"/>
        </w:rPr>
        <w:t>“</w:t>
      </w:r>
      <w:r>
        <w:rPr>
          <w:rFonts w:ascii="Calibri" w:cs="Calibri" w:hAnsi="Calibri" w:eastAsia="Calibri"/>
          <w:sz w:val="32"/>
          <w:szCs w:val="32"/>
          <w:u w:color="000000"/>
          <w:rtl w:val="0"/>
          <w:lang w:val="pt-PT"/>
        </w:rPr>
        <w:t>expert tribunal</w:t>
      </w:r>
      <w:r>
        <w:rPr>
          <w:rFonts w:ascii="Calibri" w:cs="Calibri" w:hAnsi="Calibri" w:eastAsia="Calibri"/>
          <w:sz w:val="32"/>
          <w:szCs w:val="32"/>
          <w:u w:color="000000"/>
          <w:rtl w:val="0"/>
        </w:rPr>
        <w:t xml:space="preserve">” </w:t>
      </w:r>
      <w:r>
        <w:rPr>
          <w:rFonts w:ascii="Calibri" w:cs="Calibri" w:hAnsi="Calibri" w:eastAsia="Calibri"/>
          <w:sz w:val="32"/>
          <w:szCs w:val="32"/>
          <w:u w:color="000000"/>
          <w:rtl w:val="0"/>
          <w:lang w:val="en-US"/>
        </w:rPr>
        <w:t xml:space="preserve">deserving so-called </w:t>
      </w:r>
      <w:r>
        <w:rPr>
          <w:rFonts w:ascii="Calibri" w:cs="Calibri" w:hAnsi="Calibri" w:eastAsia="Calibri"/>
          <w:sz w:val="32"/>
          <w:szCs w:val="32"/>
          <w:u w:color="000000"/>
          <w:rtl w:val="0"/>
        </w:rPr>
        <w:t>“</w:t>
      </w:r>
      <w:r>
        <w:rPr>
          <w:rFonts w:ascii="Calibri" w:cs="Calibri" w:hAnsi="Calibri" w:eastAsia="Calibri"/>
          <w:i w:val="1"/>
          <w:iCs w:val="1"/>
          <w:sz w:val="32"/>
          <w:szCs w:val="32"/>
          <w:u w:color="000000"/>
          <w:rtl w:val="0"/>
        </w:rPr>
        <w:t>Chevron</w:t>
      </w:r>
      <w:r>
        <w:rPr>
          <w:rFonts w:ascii="Calibri" w:cs="Calibri" w:hAnsi="Calibri" w:eastAsia="Calibri"/>
          <w:sz w:val="32"/>
          <w:szCs w:val="32"/>
          <w:u w:color="000000"/>
          <w:rtl w:val="0"/>
          <w:lang w:val="en-US"/>
        </w:rPr>
        <w:t xml:space="preserve"> deference.</w:t>
      </w:r>
      <w:r>
        <w:rPr>
          <w:rFonts w:ascii="Calibri" w:cs="Calibri" w:hAnsi="Calibri" w:eastAsia="Calibri"/>
          <w:sz w:val="32"/>
          <w:szCs w:val="32"/>
          <w:u w:color="000000"/>
          <w:rtl w:val="0"/>
        </w:rPr>
        <w:t xml:space="preserve">” </w:t>
      </w:r>
      <w:r>
        <w:rPr>
          <w:rFonts w:ascii="Calibri" w:cs="Calibri" w:hAnsi="Calibri" w:eastAsia="Calibri"/>
          <w:i w:val="1"/>
          <w:iCs w:val="1"/>
          <w:sz w:val="32"/>
          <w:szCs w:val="32"/>
          <w:u w:color="000000"/>
          <w:rtl w:val="0"/>
          <w:lang w:val="en-US"/>
        </w:rPr>
        <w:t>Your job</w:t>
      </w:r>
      <w:r>
        <w:rPr>
          <w:rFonts w:ascii="Calibri" w:cs="Calibri" w:hAnsi="Calibri" w:eastAsia="Calibri"/>
          <w:sz w:val="32"/>
          <w:szCs w:val="32"/>
          <w:u w:color="000000"/>
          <w:rtl w:val="0"/>
          <w:lang w:val="en-US"/>
        </w:rPr>
        <w:t xml:space="preserve"> is to </w:t>
      </w:r>
      <w:r>
        <w:rPr>
          <w:rFonts w:ascii="Calibri" w:cs="Calibri" w:hAnsi="Calibri" w:eastAsia="Calibri"/>
          <w:i w:val="1"/>
          <w:iCs w:val="1"/>
          <w:sz w:val="32"/>
          <w:szCs w:val="32"/>
          <w:u w:color="000000"/>
          <w:rtl w:val="0"/>
          <w:lang w:val="fr-FR"/>
        </w:rPr>
        <w:t xml:space="preserve">expose </w:t>
      </w:r>
      <w:r>
        <w:rPr>
          <w:rFonts w:ascii="Calibri" w:cs="Calibri" w:hAnsi="Calibri" w:eastAsia="Calibri"/>
          <w:sz w:val="32"/>
          <w:szCs w:val="32"/>
          <w:u w:color="000000"/>
          <w:rtl w:val="0"/>
          <w:lang w:val="en-US"/>
        </w:rPr>
        <w:t xml:space="preserve">this </w:t>
      </w:r>
      <w:r>
        <w:rPr>
          <w:rFonts w:ascii="Calibri" w:cs="Calibri" w:hAnsi="Calibri" w:eastAsia="Calibri"/>
          <w:i w:val="1"/>
          <w:iCs w:val="1"/>
          <w:sz w:val="32"/>
          <w:szCs w:val="32"/>
          <w:u w:color="000000"/>
          <w:rtl w:val="0"/>
          <w:lang w:val="de-DE"/>
        </w:rPr>
        <w:t>fraud</w:t>
      </w:r>
      <w:r>
        <w:rPr>
          <w:rFonts w:ascii="Calibri" w:cs="Calibri" w:hAnsi="Calibri" w:eastAsia="Calibri"/>
          <w:sz w:val="32"/>
          <w:szCs w:val="32"/>
          <w:u w:color="000000"/>
          <w:rtl w:val="0"/>
          <w:lang w:val="en-US"/>
        </w:rPr>
        <w:t xml:space="preserve"> to the Article IIIs in all of its ugliness and </w:t>
      </w:r>
      <w:r>
        <w:rPr>
          <w:rFonts w:ascii="Calibri" w:cs="Calibri" w:hAnsi="Calibri" w:eastAsia="Calibri"/>
          <w:sz w:val="32"/>
          <w:szCs w:val="32"/>
          <w:u w:color="000000"/>
          <w:rtl w:val="0"/>
        </w:rPr>
        <w:t>“</w:t>
      </w:r>
      <w:r>
        <w:rPr>
          <w:rFonts w:ascii="Calibri" w:cs="Calibri" w:hAnsi="Calibri" w:eastAsia="Calibri"/>
          <w:sz w:val="32"/>
          <w:szCs w:val="32"/>
          <w:u w:color="000000"/>
          <w:rtl w:val="0"/>
          <w:lang w:val="en-US"/>
        </w:rPr>
        <w:t>malicious incompetence.</w:t>
      </w:r>
      <w:r>
        <w:rPr>
          <w:rFonts w:ascii="Calibri" w:cs="Calibri" w:hAnsi="Calibri" w:eastAsia="Calibri"/>
          <w:sz w:val="32"/>
          <w:szCs w:val="32"/>
          <w:u w:color="000000"/>
          <w:rtl w:val="0"/>
        </w:rPr>
        <w:t>”</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 xml:space="preserve">Yes, I know, many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real</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Federal Judges don</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 xml:space="preserve">t like immigraton cases.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Tough noogies</w:t>
      </w:r>
      <w:r>
        <w:rPr>
          <w:rFonts w:ascii="Calibri" w:cs="Calibri" w:hAnsi="Calibri" w:eastAsia="Calibri"/>
          <w:sz w:val="32"/>
          <w:szCs w:val="32"/>
          <w:u w:color="000000"/>
          <w:rtl w:val="0"/>
          <w:lang w:val="en-US"/>
        </w:rPr>
        <w:t xml:space="preserve">” — </w:t>
      </w:r>
      <w:r>
        <w:rPr>
          <w:rFonts w:ascii="Calibri" w:cs="Calibri" w:hAnsi="Calibri" w:eastAsia="Calibri"/>
          <w:sz w:val="32"/>
          <w:szCs w:val="32"/>
          <w:u w:color="000000"/>
          <w:rtl w:val="0"/>
          <w:lang w:val="en-US"/>
        </w:rPr>
        <w:t>that</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 xml:space="preserve">s their job! </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 xml:space="preserve">I always tell my law students about the advantages of helping judges and opposing counsel operate within their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comfort zones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so that they can </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get to yes</w:t>
      </w:r>
      <w:r>
        <w:rPr>
          <w:rFonts w:ascii="Calibri" w:cs="Calibri" w:hAnsi="Calibri" w:eastAsia="Calibri"/>
          <w:sz w:val="32"/>
          <w:szCs w:val="32"/>
          <w:u w:color="000000"/>
          <w:rtl w:val="0"/>
          <w:lang w:val="en-US"/>
        </w:rPr>
        <w:t xml:space="preserve">” </w:t>
      </w:r>
      <w:r>
        <w:rPr>
          <w:rFonts w:ascii="Calibri" w:cs="Calibri" w:hAnsi="Calibri" w:eastAsia="Calibri"/>
          <w:sz w:val="32"/>
          <w:szCs w:val="32"/>
          <w:u w:color="000000"/>
          <w:rtl w:val="0"/>
          <w:lang w:val="en-US"/>
        </w:rPr>
        <w:t xml:space="preserve">for your client. But, this assumes a system operating </w:t>
      </w:r>
      <w:r>
        <w:rPr>
          <w:rFonts w:ascii="Calibri" w:cs="Calibri" w:hAnsi="Calibri" w:eastAsia="Calibri"/>
          <w:i w:val="1"/>
          <w:iCs w:val="1"/>
          <w:sz w:val="32"/>
          <w:szCs w:val="32"/>
          <w:u w:color="000000"/>
          <w:rtl w:val="0"/>
          <w:lang w:val="en-US"/>
        </w:rPr>
        <w:t>professionally and in basic good faith</w:t>
      </w:r>
      <w:r>
        <w:rPr>
          <w:rFonts w:ascii="Calibri" w:cs="Calibri" w:hAnsi="Calibri" w:eastAsia="Calibri"/>
          <w:sz w:val="32"/>
          <w:szCs w:val="32"/>
          <w:u w:color="000000"/>
          <w:rtl w:val="0"/>
          <w:lang w:val="en-US"/>
        </w:rPr>
        <w:t>. In the end, it</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s not about fulfilling the judge</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s or opposing counsel</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s career fantasies or self-images. It</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 xml:space="preserve">s about getting </w:t>
      </w:r>
      <w:r>
        <w:rPr>
          <w:rFonts w:ascii="Calibri" w:cs="Calibri" w:hAnsi="Calibri" w:eastAsia="Calibri"/>
          <w:i w:val="1"/>
          <w:iCs w:val="1"/>
          <w:sz w:val="32"/>
          <w:szCs w:val="32"/>
          <w:u w:color="000000"/>
          <w:rtl w:val="0"/>
          <w:lang w:val="en-US"/>
        </w:rPr>
        <w:t>Due Process</w:t>
      </w:r>
      <w:r>
        <w:rPr>
          <w:rFonts w:ascii="Calibri" w:cs="Calibri" w:hAnsi="Calibri" w:eastAsia="Calibri"/>
          <w:sz w:val="32"/>
          <w:szCs w:val="32"/>
          <w:u w:color="000000"/>
          <w:rtl w:val="0"/>
          <w:lang w:val="en-US"/>
        </w:rPr>
        <w:t xml:space="preserve"> and </w:t>
      </w:r>
      <w:r>
        <w:rPr>
          <w:rFonts w:ascii="Calibri" w:cs="Calibri" w:hAnsi="Calibri" w:eastAsia="Calibri"/>
          <w:i w:val="1"/>
          <w:iCs w:val="1"/>
          <w:sz w:val="32"/>
          <w:szCs w:val="32"/>
          <w:u w:color="000000"/>
          <w:rtl w:val="0"/>
          <w:lang w:val="en-US"/>
        </w:rPr>
        <w:t>justice</w:t>
      </w:r>
      <w:r>
        <w:rPr>
          <w:rFonts w:ascii="Calibri" w:cs="Calibri" w:hAnsi="Calibri" w:eastAsia="Calibri"/>
          <w:sz w:val="32"/>
          <w:szCs w:val="32"/>
          <w:u w:color="000000"/>
          <w:rtl w:val="0"/>
          <w:lang w:val="en-US"/>
        </w:rPr>
        <w:t xml:space="preserve"> for </w:t>
      </w:r>
      <w:r>
        <w:rPr>
          <w:rFonts w:ascii="Calibri" w:cs="Calibri" w:hAnsi="Calibri" w:eastAsia="Calibri"/>
          <w:i w:val="1"/>
          <w:iCs w:val="1"/>
          <w:sz w:val="32"/>
          <w:szCs w:val="32"/>
          <w:u w:color="000000"/>
          <w:rtl w:val="0"/>
          <w:lang w:val="en-US"/>
        </w:rPr>
        <w:t>your</w:t>
      </w:r>
      <w:r>
        <w:rPr>
          <w:rFonts w:ascii="Calibri" w:cs="Calibri" w:hAnsi="Calibri" w:eastAsia="Calibri"/>
          <w:sz w:val="32"/>
          <w:szCs w:val="32"/>
          <w:u w:color="000000"/>
          <w:rtl w:val="0"/>
          <w:lang w:val="en-US"/>
        </w:rPr>
        <w:t xml:space="preserve"> client under law. </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sz w:val="32"/>
          <w:szCs w:val="32"/>
          <w:u w:color="000000"/>
          <w:rtl w:val="0"/>
        </w:rPr>
      </w:pPr>
      <w:r>
        <w:rPr>
          <w:rFonts w:ascii="Calibri" w:cs="Calibri" w:hAnsi="Calibri" w:eastAsia="Calibri"/>
          <w:sz w:val="32"/>
          <w:szCs w:val="32"/>
          <w:u w:color="000000"/>
          <w:rtl w:val="0"/>
          <w:lang w:val="en-US"/>
        </w:rPr>
        <w:t>And, if Article III judges don</w:t>
      </w:r>
      <w:r>
        <w:rPr>
          <w:rFonts w:ascii="Calibri" w:cs="Calibri" w:hAnsi="Calibri" w:eastAsia="Calibri"/>
          <w:sz w:val="32"/>
          <w:szCs w:val="32"/>
          <w:u w:color="000000"/>
          <w:rtl w:val="0"/>
          <w:lang w:val="en-US"/>
        </w:rPr>
        <w:t>’</w:t>
      </w:r>
      <w:r>
        <w:rPr>
          <w:rFonts w:ascii="Calibri" w:cs="Calibri" w:hAnsi="Calibri" w:eastAsia="Calibri"/>
          <w:sz w:val="32"/>
          <w:szCs w:val="32"/>
          <w:u w:color="000000"/>
          <w:rtl w:val="0"/>
          <w:lang w:val="en-US"/>
        </w:rPr>
        <w:t xml:space="preserve">t start living up to their oaths of office, enforcing fair and impartial asylum adjudication, and upholding Due Process and Equal Protection under our Constitution </w:t>
      </w:r>
      <w:r>
        <w:rPr>
          <w:rFonts w:ascii="Calibri" w:cs="Calibri" w:hAnsi="Calibri" w:eastAsia="Calibri"/>
          <w:i w:val="1"/>
          <w:iCs w:val="1"/>
          <w:sz w:val="32"/>
          <w:szCs w:val="32"/>
          <w:u w:color="000000"/>
          <w:rtl w:val="0"/>
          <w:lang w:val="en-US"/>
        </w:rPr>
        <w:t>they will soon have nothing but immigration cases on their dockets.</w:t>
      </w:r>
      <w:r>
        <w:rPr>
          <w:rFonts w:ascii="Calibri" w:cs="Calibri" w:hAnsi="Calibri" w:eastAsia="Calibri"/>
          <w:sz w:val="32"/>
          <w:szCs w:val="32"/>
          <w:u w:color="000000"/>
          <w:rtl w:val="0"/>
          <w:lang w:val="en-US"/>
        </w:rPr>
        <w:t xml:space="preserve"> They will, in effect, become full time Immigration Judges whether they like it or not. </w:t>
      </w:r>
      <w:r>
        <w:rPr>
          <w:rFonts w:ascii="Calibri" w:cs="Calibri" w:hAnsi="Calibri" w:eastAsia="Calibri"/>
          <w:i w:val="1"/>
          <w:iCs w:val="1"/>
          <w:sz w:val="32"/>
          <w:szCs w:val="32"/>
          <w:u w:color="000000"/>
          <w:rtl w:val="0"/>
          <w:lang w:val="en-US"/>
        </w:rPr>
        <w:t>Your</w:t>
      </w:r>
      <w:r>
        <w:rPr>
          <w:rFonts w:ascii="Calibri" w:cs="Calibri" w:hAnsi="Calibri" w:eastAsia="Calibri"/>
          <w:sz w:val="32"/>
          <w:szCs w:val="32"/>
          <w:u w:color="000000"/>
          <w:rtl w:val="0"/>
          <w:lang w:val="en-US"/>
        </w:rPr>
        <w:t xml:space="preserve"> job is not to let them off the hook.</w:t>
      </w:r>
    </w:p>
    <w:p>
      <w:pPr>
        <w:pStyle w:val="Body"/>
        <w:bidi w:val="0"/>
        <w:spacing w:line="276" w:lineRule="auto"/>
        <w:ind w:left="0" w:right="0" w:firstLine="720"/>
        <w:jc w:val="both"/>
        <w:rPr>
          <w:rFonts w:ascii="Calibri" w:cs="Calibri" w:hAnsi="Calibri" w:eastAsia="Calibri"/>
          <w:sz w:val="32"/>
          <w:szCs w:val="32"/>
          <w:u w:color="000000"/>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b w:val="1"/>
          <w:bCs w:val="1"/>
          <w:sz w:val="32"/>
          <w:szCs w:val="32"/>
          <w:u w:color="000000"/>
          <w:rtl w:val="0"/>
          <w:lang w:val="en-US"/>
        </w:rPr>
        <w:t>Second, challenge</w:t>
      </w:r>
      <w:r>
        <w:rPr>
          <w:rFonts w:ascii="Calibri" w:cs="Calibri" w:hAnsi="Calibri" w:eastAsia="Calibri"/>
          <w:sz w:val="24"/>
          <w:szCs w:val="24"/>
          <w:u w:color="000000"/>
          <w:rtl w:val="0"/>
          <w:lang w:val="en-US"/>
        </w:rPr>
        <w:t xml:space="preserve"> </w:t>
      </w:r>
      <w:r>
        <w:rPr>
          <w:rFonts w:ascii="Calibri" w:cs="Calibri" w:hAnsi="Calibri" w:eastAsia="Calibri"/>
          <w:b w:val="1"/>
          <w:bCs w:val="1"/>
          <w:sz w:val="32"/>
          <w:szCs w:val="32"/>
          <w:u w:color="000000"/>
          <w:rtl w:val="0"/>
          <w:lang w:val="en-US"/>
        </w:rPr>
        <w:t xml:space="preserve">the use of Attorney General precedents such as </w:t>
      </w:r>
      <w:r>
        <w:rPr>
          <w:rFonts w:ascii="Calibri" w:cs="Calibri" w:hAnsi="Calibri" w:eastAsia="Calibri"/>
          <w:b w:val="1"/>
          <w:bCs w:val="1"/>
          <w:i w:val="1"/>
          <w:iCs w:val="1"/>
          <w:sz w:val="32"/>
          <w:szCs w:val="32"/>
          <w:u w:color="000000"/>
          <w:rtl w:val="0"/>
          <w:lang w:val="en-US"/>
        </w:rPr>
        <w:t>Matter of A-B-</w:t>
      </w:r>
      <w:r>
        <w:rPr>
          <w:rFonts w:ascii="Calibri" w:cs="Calibri" w:hAnsi="Calibri" w:eastAsia="Calibri"/>
          <w:b w:val="1"/>
          <w:bCs w:val="1"/>
          <w:sz w:val="32"/>
          <w:szCs w:val="32"/>
          <w:u w:color="000000"/>
          <w:rtl w:val="0"/>
          <w:lang w:val="en-US"/>
        </w:rPr>
        <w:t xml:space="preserve"> or </w:t>
      </w:r>
      <w:r>
        <w:rPr>
          <w:rFonts w:ascii="Calibri" w:cs="Calibri" w:hAnsi="Calibri" w:eastAsia="Calibri"/>
          <w:b w:val="1"/>
          <w:bCs w:val="1"/>
          <w:i w:val="1"/>
          <w:iCs w:val="1"/>
          <w:sz w:val="32"/>
          <w:szCs w:val="32"/>
          <w:u w:color="000000"/>
          <w:rtl w:val="0"/>
          <w:lang w:val="en-US"/>
        </w:rPr>
        <w:t>Matter of M-S-</w:t>
      </w:r>
      <w:r>
        <w:rPr>
          <w:rFonts w:ascii="Calibri" w:cs="Calibri" w:hAnsi="Calibri" w:eastAsia="Calibri"/>
          <w:b w:val="1"/>
          <w:bCs w:val="1"/>
          <w:sz w:val="32"/>
          <w:szCs w:val="32"/>
          <w:u w:color="000000"/>
          <w:rtl w:val="0"/>
          <w:lang w:val="en-US"/>
        </w:rPr>
        <w:t xml:space="preserve"> on ethical grounds. </w:t>
      </w:r>
      <w:r>
        <w:rPr>
          <w:rFonts w:ascii="Calibri" w:cs="Calibri" w:hAnsi="Calibri" w:eastAsia="Calibri"/>
          <w:sz w:val="32"/>
          <w:szCs w:val="32"/>
          <w:u w:color="000000"/>
          <w:rtl w:val="0"/>
          <w:lang w:val="en-US"/>
        </w:rPr>
        <w:t xml:space="preserve">The U.S. Court of Appeals for the D.C. Circuit, in a recent decision written by Judge Tatel invalidating the rulings of a military judge on ethical grounds said: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This much is clear: whenever and however military judges are assigned, rehired, and reviewed, they must always maintain the appearance of impartiality.</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vertAlign w:val="superscript"/>
          <w:rtl w:val="0"/>
        </w:rPr>
        <w:footnoteReference w:id="1"/>
      </w:r>
    </w:p>
    <w:p>
      <w:pPr>
        <w:pStyle w:val="Body"/>
        <w:bidi w:val="0"/>
        <w:spacing w:line="276" w:lineRule="auto"/>
        <w:ind w:left="0" w:right="0" w:firstLine="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Like military judges, Immigration Judges and BIA Judges sit on life or death matters. The same is true of the Attorney General when he or she chooses to intervene in an individual case purporting to act in a quasi-judicial capacity.</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 xml:space="preserve">Yet, Attorney General Barr has very clearly lined himself up with the interests of the President and his </w:t>
      </w:r>
      <w:r>
        <w:rPr>
          <w:rFonts w:ascii="Calibri" w:cs="Calibri" w:hAnsi="Calibri" w:eastAsia="Calibri"/>
          <w:color w:val="111111"/>
          <w:sz w:val="32"/>
          <w:szCs w:val="32"/>
          <w:u w:color="111111"/>
          <w:rtl w:val="0"/>
          <w:lang w:val="en-US"/>
        </w:rPr>
        <w:t xml:space="preserve">partisan </w:t>
      </w:r>
      <w:r>
        <w:rPr>
          <w:rFonts w:ascii="Calibri" w:cs="Calibri" w:hAnsi="Calibri" w:eastAsia="Calibri"/>
          <w:color w:val="111111"/>
          <w:sz w:val="32"/>
          <w:szCs w:val="32"/>
          <w:u w:color="111111"/>
          <w:rtl w:val="0"/>
          <w:lang w:val="en-US"/>
        </w:rPr>
        <w:t xml:space="preserve">policies, as shown by his recent actions in connection with the Mueller report. And, previous Attorney General Jeff Sessions was a constant </w:t>
      </w:r>
      <w:r>
        <w:rPr>
          <w:rFonts w:ascii="Calibri" w:cs="Calibri" w:hAnsi="Calibri" w:eastAsia="Calibri"/>
          <w:color w:val="111111"/>
          <w:sz w:val="32"/>
          <w:szCs w:val="32"/>
          <w:u w:color="111111"/>
          <w:rtl w:val="0"/>
          <w:lang w:val="en-US"/>
        </w:rPr>
        <w:t xml:space="preserve">unapologetic </w:t>
      </w:r>
      <w:r>
        <w:rPr>
          <w:rFonts w:ascii="Calibri" w:cs="Calibri" w:hAnsi="Calibri" w:eastAsia="Calibri"/>
          <w:color w:val="111111"/>
          <w:sz w:val="32"/>
          <w:szCs w:val="32"/>
          <w:u w:color="111111"/>
          <w:rtl w:val="0"/>
          <w:lang w:val="en-US"/>
        </w:rPr>
        <w:t>cheerleader for DHS enforcement</w:t>
      </w:r>
      <w:r>
        <w:rPr>
          <w:rFonts w:ascii="Calibri" w:cs="Calibri" w:hAnsi="Calibri" w:eastAsia="Calibri"/>
          <w:color w:val="111111"/>
          <w:sz w:val="32"/>
          <w:szCs w:val="32"/>
          <w:u w:color="111111"/>
          <w:rtl w:val="0"/>
          <w:lang w:val="en-US"/>
        </w:rPr>
        <w:t xml:space="preserve"> who</w:t>
      </w:r>
      <w:r>
        <w:rPr>
          <w:rFonts w:ascii="Calibri" w:cs="Calibri" w:hAnsi="Calibri" w:eastAsia="Calibri"/>
          <w:color w:val="111111"/>
          <w:sz w:val="32"/>
          <w:szCs w:val="32"/>
          <w:u w:color="111111"/>
          <w:rtl w:val="0"/>
          <w:lang w:val="en-US"/>
        </w:rPr>
        <w:t xml:space="preserve"> publicly </w:t>
      </w:r>
      <w:r>
        <w:rPr>
          <w:rFonts w:ascii="Calibri" w:cs="Calibri" w:hAnsi="Calibri" w:eastAsia="Calibri"/>
          <w:color w:val="111111"/>
          <w:sz w:val="32"/>
          <w:szCs w:val="32"/>
          <w:u w:color="111111"/>
          <w:rtl w:val="0"/>
          <w:lang w:val="en-US"/>
        </w:rPr>
        <w:t xml:space="preserve">touted </w:t>
      </w:r>
      <w:r>
        <w:rPr>
          <w:rFonts w:ascii="Calibri" w:cs="Calibri" w:hAnsi="Calibri" w:eastAsia="Calibri"/>
          <w:color w:val="111111"/>
          <w:sz w:val="32"/>
          <w:szCs w:val="32"/>
          <w:u w:color="111111"/>
          <w:rtl w:val="0"/>
          <w:lang w:val="en-US"/>
        </w:rPr>
        <w:t>a White Nationalist restrictionist immigration agenda. In Sessions</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 xml:space="preserve">s case, that included references to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it-IT"/>
        </w:rPr>
        <w:t>dirty attorneys</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representing asylum seekers, use of lies and demonstrably false narratives attempting</w:t>
      </w:r>
      <w:r>
        <w:rPr>
          <w:rFonts w:ascii="Calibri" w:cs="Calibri" w:hAnsi="Calibri" w:eastAsia="Calibri"/>
          <w:color w:val="111111"/>
          <w:sz w:val="32"/>
          <w:szCs w:val="32"/>
          <w:u w:color="111111"/>
          <w:rtl w:val="0"/>
          <w:lang w:val="en-US"/>
        </w:rPr>
        <w:t xml:space="preserve"> </w:t>
      </w:r>
      <w:r>
        <w:rPr>
          <w:rFonts w:ascii="Calibri" w:cs="Calibri" w:hAnsi="Calibri" w:eastAsia="Calibri"/>
          <w:color w:val="111111"/>
          <w:sz w:val="32"/>
          <w:szCs w:val="32"/>
          <w:u w:color="111111"/>
          <w:rtl w:val="0"/>
          <w:lang w:val="en-US"/>
        </w:rPr>
        <w:t xml:space="preserve">to connect migrants with crimes, and urging Immigration Judges adjudicating asylum cases not to be moved by the compelling humanitarian facts of such cases. </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 xml:space="preserve">Clearly, Barr and Sessions acted </w:t>
      </w:r>
      <w:r>
        <w:rPr>
          <w:rFonts w:ascii="Calibri" w:cs="Calibri" w:hAnsi="Calibri" w:eastAsia="Calibri"/>
          <w:i w:val="1"/>
          <w:iCs w:val="1"/>
          <w:color w:val="111111"/>
          <w:sz w:val="32"/>
          <w:szCs w:val="32"/>
          <w:u w:color="111111"/>
          <w:rtl w:val="0"/>
          <w:lang w:val="en-US"/>
        </w:rPr>
        <w:t>unethically</w:t>
      </w:r>
      <w:r>
        <w:rPr>
          <w:rFonts w:ascii="Calibri" w:cs="Calibri" w:hAnsi="Calibri" w:eastAsia="Calibri"/>
          <w:color w:val="111111"/>
          <w:sz w:val="32"/>
          <w:szCs w:val="32"/>
          <w:u w:color="111111"/>
          <w:rtl w:val="0"/>
          <w:lang w:val="en-US"/>
        </w:rPr>
        <w:t xml:space="preserve"> and </w:t>
      </w:r>
      <w:r>
        <w:rPr>
          <w:rFonts w:ascii="Calibri" w:cs="Calibri" w:hAnsi="Calibri" w:eastAsia="Calibri"/>
          <w:i w:val="1"/>
          <w:iCs w:val="1"/>
          <w:color w:val="111111"/>
          <w:sz w:val="32"/>
          <w:szCs w:val="32"/>
          <w:u w:color="111111"/>
          <w:rtl w:val="0"/>
          <w:lang w:val="en-US"/>
        </w:rPr>
        <w:t>improperly</w:t>
      </w:r>
      <w:r>
        <w:rPr>
          <w:rFonts w:ascii="Calibri" w:cs="Calibri" w:hAnsi="Calibri" w:eastAsia="Calibri"/>
          <w:color w:val="111111"/>
          <w:sz w:val="32"/>
          <w:szCs w:val="32"/>
          <w:u w:color="111111"/>
          <w:rtl w:val="0"/>
          <w:lang w:val="en-US"/>
        </w:rPr>
        <w:t xml:space="preserve"> in engaging in quasi-judicial decision making where they were so cl</w:t>
      </w:r>
      <w:r>
        <w:rPr>
          <w:rFonts w:ascii="Calibri" w:cs="Calibri" w:hAnsi="Calibri" w:eastAsia="Calibri"/>
          <w:color w:val="111111"/>
          <w:sz w:val="32"/>
          <w:szCs w:val="32"/>
          <w:u w:color="111111"/>
          <w:rtl w:val="0"/>
          <w:lang w:val="en-US"/>
        </w:rPr>
        <w:t xml:space="preserve">osely </w:t>
      </w:r>
      <w:r>
        <w:rPr>
          <w:rFonts w:ascii="Calibri" w:cs="Calibri" w:hAnsi="Calibri" w:eastAsia="Calibri"/>
          <w:color w:val="111111"/>
          <w:sz w:val="32"/>
          <w:szCs w:val="32"/>
          <w:u w:color="111111"/>
          <w:rtl w:val="0"/>
          <w:lang w:val="en-US"/>
        </w:rPr>
        <w:t xml:space="preserve">identified in public with the government party to the litigation. My gosh, in what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fr-FR"/>
        </w:rPr>
        <w:t>justice system</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 xml:space="preserve">is the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chief prosecutor</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allowed to reach in and change results he doesn</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t like to favor the prosecution? It</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 xml:space="preserve">s like something out of Franz Kafka or the Stalinist justice system. </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Their unethical participation should be a basis for invalidating their precedents.  In addition, individuals harmed by th</w:t>
      </w:r>
      <w:r>
        <w:rPr>
          <w:rFonts w:ascii="Calibri" w:cs="Calibri" w:hAnsi="Calibri" w:eastAsia="Calibri"/>
          <w:color w:val="111111"/>
          <w:sz w:val="32"/>
          <w:szCs w:val="32"/>
          <w:u w:color="111111"/>
          <w:rtl w:val="0"/>
          <w:lang w:val="en-US"/>
        </w:rPr>
        <w:t>at</w:t>
      </w:r>
      <w:r>
        <w:rPr>
          <w:rFonts w:ascii="Calibri" w:cs="Calibri" w:hAnsi="Calibri" w:eastAsia="Calibri"/>
          <w:color w:val="111111"/>
          <w:sz w:val="32"/>
          <w:szCs w:val="32"/>
          <w:u w:color="111111"/>
          <w:rtl w:val="0"/>
          <w:lang w:val="en-US"/>
        </w:rPr>
        <w:t xml:space="preserve"> unethical behavior should be entitled to new proceedings before fair and unbiased quasi-judicial official</w:t>
      </w:r>
      <w:r>
        <w:rPr>
          <w:rFonts w:ascii="Calibri" w:cs="Calibri" w:hAnsi="Calibri" w:eastAsia="Calibri"/>
          <w:color w:val="111111"/>
          <w:sz w:val="32"/>
          <w:szCs w:val="32"/>
          <w:u w:color="111111"/>
          <w:rtl w:val="0"/>
          <w:lang w:val="en-US"/>
        </w:rPr>
        <w:t xml:space="preserve">s </w:t>
      </w:r>
      <w:r>
        <w:rPr>
          <w:rFonts w:ascii="Calibri" w:cs="Calibri" w:hAnsi="Calibri" w:eastAsia="Calibri"/>
          <w:color w:val="111111"/>
          <w:sz w:val="32"/>
          <w:szCs w:val="32"/>
          <w:u w:color="111111"/>
          <w:rtl w:val="0"/>
          <w:lang w:val="en-US"/>
        </w:rPr>
        <w:t xml:space="preserve">— </w:t>
      </w:r>
      <w:r>
        <w:rPr>
          <w:rFonts w:ascii="Calibri" w:cs="Calibri" w:hAnsi="Calibri" w:eastAsia="Calibri"/>
          <w:color w:val="111111"/>
          <w:sz w:val="32"/>
          <w:szCs w:val="32"/>
          <w:u w:color="111111"/>
          <w:rtl w:val="0"/>
          <w:lang w:val="en-US"/>
        </w:rPr>
        <w:t xml:space="preserve">in other words, they deserve a decision </w:t>
      </w:r>
      <w:r>
        <w:rPr>
          <w:rFonts w:ascii="Calibri" w:cs="Calibri" w:hAnsi="Calibri" w:eastAsia="Calibri"/>
          <w:i w:val="1"/>
          <w:iCs w:val="1"/>
          <w:color w:val="111111"/>
          <w:sz w:val="32"/>
          <w:szCs w:val="32"/>
          <w:u w:color="111111"/>
          <w:rtl w:val="0"/>
          <w:lang w:val="en-US"/>
        </w:rPr>
        <w:t>from a real judge</w:t>
      </w:r>
      <w:r>
        <w:rPr>
          <w:rFonts w:ascii="Calibri" w:cs="Calibri" w:hAnsi="Calibri" w:eastAsia="Calibri"/>
          <w:color w:val="111111"/>
          <w:sz w:val="32"/>
          <w:szCs w:val="32"/>
          <w:u w:color="111111"/>
          <w:rtl w:val="0"/>
          <w:lang w:val="en-US"/>
        </w:rPr>
        <w:t xml:space="preserve">, not a </w:t>
      </w:r>
      <w:r>
        <w:rPr>
          <w:rFonts w:ascii="Calibri" w:cs="Calibri" w:hAnsi="Calibri" w:eastAsia="Calibri"/>
          <w:i w:val="1"/>
          <w:iCs w:val="1"/>
          <w:color w:val="111111"/>
          <w:sz w:val="32"/>
          <w:szCs w:val="32"/>
          <w:u w:color="111111"/>
          <w:rtl w:val="0"/>
          <w:lang w:val="en-US"/>
        </w:rPr>
        <w:t>biased DOJ immigration enforcement politico</w:t>
      </w:r>
      <w:r>
        <w:rPr>
          <w:rFonts w:ascii="Calibri" w:cs="Calibri" w:hAnsi="Calibri" w:eastAsia="Calibri"/>
          <w:color w:val="111111"/>
          <w:sz w:val="32"/>
          <w:szCs w:val="32"/>
          <w:u w:color="111111"/>
          <w:rtl w:val="0"/>
        </w:rPr>
        <w:t>.</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b w:val="1"/>
          <w:bCs w:val="1"/>
          <w:color w:val="111111"/>
          <w:sz w:val="32"/>
          <w:szCs w:val="32"/>
          <w:u w:color="111111"/>
          <w:rtl w:val="0"/>
          <w:lang w:val="en-US"/>
        </w:rPr>
        <w:t>Third</w:t>
      </w:r>
      <w:r>
        <w:rPr>
          <w:rFonts w:ascii="Calibri" w:cs="Calibri" w:hAnsi="Calibri" w:eastAsia="Calibri"/>
          <w:b w:val="1"/>
          <w:bCs w:val="1"/>
          <w:color w:val="111111"/>
          <w:sz w:val="32"/>
          <w:szCs w:val="32"/>
          <w:u w:color="111111"/>
          <w:rtl w:val="0"/>
          <w:lang w:val="en-US"/>
        </w:rPr>
        <w:t>, make a clear record of how due process is being intentionally undermined, bias institutionalized, and the rule of law mocked in today</w:t>
      </w:r>
      <w:r>
        <w:rPr>
          <w:rFonts w:ascii="Calibri" w:cs="Calibri" w:hAnsi="Calibri" w:eastAsia="Calibri"/>
          <w:b w:val="1"/>
          <w:bCs w:val="1"/>
          <w:color w:val="111111"/>
          <w:sz w:val="32"/>
          <w:szCs w:val="32"/>
          <w:u w:color="111111"/>
          <w:rtl w:val="0"/>
        </w:rPr>
        <w:t>’</w:t>
      </w:r>
      <w:r>
        <w:rPr>
          <w:rFonts w:ascii="Calibri" w:cs="Calibri" w:hAnsi="Calibri" w:eastAsia="Calibri"/>
          <w:b w:val="1"/>
          <w:bCs w:val="1"/>
          <w:color w:val="111111"/>
          <w:sz w:val="32"/>
          <w:szCs w:val="32"/>
          <w:u w:color="111111"/>
          <w:rtl w:val="0"/>
          <w:lang w:val="en-US"/>
        </w:rPr>
        <w:t xml:space="preserve">s Immigration Courts.  </w:t>
      </w:r>
      <w:r>
        <w:rPr>
          <w:rFonts w:ascii="Calibri" w:cs="Calibri" w:hAnsi="Calibri" w:eastAsia="Calibri"/>
          <w:color w:val="111111"/>
          <w:sz w:val="32"/>
          <w:szCs w:val="32"/>
          <w:u w:color="111111"/>
          <w:rtl w:val="0"/>
          <w:lang w:val="en-US"/>
        </w:rPr>
        <w:t>This record can be used before the Article III Courts,</w:t>
      </w:r>
      <w:r>
        <w:rPr>
          <w:rFonts w:ascii="Calibri" w:cs="Calibri" w:hAnsi="Calibri" w:eastAsia="Calibri"/>
          <w:color w:val="111111"/>
          <w:sz w:val="32"/>
          <w:szCs w:val="32"/>
          <w:u w:color="111111"/>
          <w:rtl w:val="0"/>
          <w:lang w:val="en-US"/>
        </w:rPr>
        <w:t xml:space="preserve"> </w:t>
      </w:r>
      <w:r>
        <w:rPr>
          <w:rFonts w:ascii="Calibri" w:cs="Calibri" w:hAnsi="Calibri" w:eastAsia="Calibri"/>
          <w:color w:val="111111"/>
          <w:sz w:val="32"/>
          <w:szCs w:val="32"/>
          <w:u w:color="111111"/>
          <w:rtl w:val="0"/>
          <w:lang w:val="en-US"/>
        </w:rPr>
        <w:t xml:space="preserve">Congress, and future Presidents to insure that the system is </w:t>
      </w:r>
      <w:r>
        <w:rPr>
          <w:rFonts w:ascii="Calibri" w:cs="Calibri" w:hAnsi="Calibri" w:eastAsia="Calibri"/>
          <w:i w:val="1"/>
          <w:iCs w:val="1"/>
          <w:color w:val="111111"/>
          <w:sz w:val="32"/>
          <w:szCs w:val="32"/>
          <w:u w:color="111111"/>
          <w:rtl w:val="0"/>
          <w:lang w:val="fr-FR"/>
        </w:rPr>
        <w:t>changed</w:t>
      </w:r>
      <w:r>
        <w:rPr>
          <w:rFonts w:ascii="Calibri" w:cs="Calibri" w:hAnsi="Calibri" w:eastAsia="Calibri"/>
          <w:color w:val="111111"/>
          <w:sz w:val="32"/>
          <w:szCs w:val="32"/>
          <w:u w:color="111111"/>
          <w:rtl w:val="0"/>
          <w:lang w:val="en-US"/>
        </w:rPr>
        <w:t xml:space="preserve">, that an </w:t>
      </w:r>
      <w:r>
        <w:rPr>
          <w:rFonts w:ascii="Calibri" w:cs="Calibri" w:hAnsi="Calibri" w:eastAsia="Calibri"/>
          <w:i w:val="1"/>
          <w:iCs w:val="1"/>
          <w:color w:val="111111"/>
          <w:sz w:val="32"/>
          <w:szCs w:val="32"/>
          <w:u w:color="111111"/>
          <w:rtl w:val="0"/>
          <w:lang w:val="es-ES_tradnl"/>
        </w:rPr>
        <w:t>independent</w:t>
      </w:r>
      <w:r>
        <w:rPr>
          <w:rFonts w:ascii="Calibri" w:cs="Calibri" w:hAnsi="Calibri" w:eastAsia="Calibri"/>
          <w:color w:val="111111"/>
          <w:sz w:val="32"/>
          <w:szCs w:val="32"/>
          <w:u w:color="111111"/>
          <w:rtl w:val="0"/>
          <w:lang w:val="en-US"/>
        </w:rPr>
        <w:t xml:space="preserve"> Article I U.S. Immigration </w:t>
      </w:r>
      <w:r>
        <w:rPr>
          <w:rFonts w:ascii="Calibri" w:cs="Calibri" w:hAnsi="Calibri" w:eastAsia="Calibri"/>
          <w:color w:val="111111"/>
          <w:sz w:val="32"/>
          <w:szCs w:val="32"/>
          <w:u w:color="111111"/>
          <w:rtl w:val="0"/>
          <w:lang w:val="en-US"/>
        </w:rPr>
        <w:t>C</w:t>
      </w:r>
      <w:r>
        <w:rPr>
          <w:rFonts w:ascii="Calibri" w:cs="Calibri" w:hAnsi="Calibri" w:eastAsia="Calibri"/>
          <w:color w:val="111111"/>
          <w:sz w:val="32"/>
          <w:szCs w:val="32"/>
          <w:u w:color="111111"/>
          <w:rtl w:val="0"/>
          <w:lang w:val="fr-FR"/>
        </w:rPr>
        <w:t xml:space="preserve">ourt </w:t>
      </w:r>
      <w:r>
        <w:rPr>
          <w:rFonts w:ascii="Calibri" w:cs="Calibri" w:hAnsi="Calibri" w:eastAsia="Calibri"/>
          <w:i w:val="1"/>
          <w:iCs w:val="1"/>
          <w:color w:val="111111"/>
          <w:sz w:val="32"/>
          <w:szCs w:val="32"/>
          <w:u w:color="111111"/>
          <w:rtl w:val="0"/>
          <w:lang w:val="en-US"/>
        </w:rPr>
        <w:t>free of Executive overreach and political control</w:t>
      </w:r>
      <w:r>
        <w:rPr>
          <w:rFonts w:ascii="Calibri" w:cs="Calibri" w:hAnsi="Calibri" w:eastAsia="Calibri"/>
          <w:color w:val="111111"/>
          <w:sz w:val="32"/>
          <w:szCs w:val="32"/>
          <w:u w:color="111111"/>
          <w:rtl w:val="0"/>
          <w:lang w:val="en-US"/>
        </w:rPr>
        <w:t xml:space="preserve"> is created, and that </w:t>
      </w:r>
      <w:r>
        <w:rPr>
          <w:rFonts w:ascii="Calibri" w:cs="Calibri" w:hAnsi="Calibri" w:eastAsia="Calibri"/>
          <w:i w:val="1"/>
          <w:iCs w:val="1"/>
          <w:color w:val="111111"/>
          <w:sz w:val="32"/>
          <w:szCs w:val="32"/>
          <w:u w:color="111111"/>
          <w:rtl w:val="0"/>
          <w:lang w:val="en-US"/>
        </w:rPr>
        <w:t>guaranteeing due process and fundamental fairness to all is restored as that court</w:t>
      </w:r>
      <w:r>
        <w:rPr>
          <w:rFonts w:ascii="Calibri" w:cs="Calibri" w:hAnsi="Calibri" w:eastAsia="Calibri" w:hint="default"/>
          <w:i w:val="1"/>
          <w:iCs w:val="1"/>
          <w:color w:val="111111"/>
          <w:sz w:val="32"/>
          <w:szCs w:val="32"/>
          <w:u w:color="111111"/>
          <w:rtl w:val="0"/>
        </w:rPr>
        <w:t>’</w:t>
      </w:r>
      <w:r>
        <w:rPr>
          <w:rFonts w:ascii="Calibri" w:cs="Calibri" w:hAnsi="Calibri" w:eastAsia="Calibri"/>
          <w:i w:val="1"/>
          <w:iCs w:val="1"/>
          <w:color w:val="111111"/>
          <w:sz w:val="32"/>
          <w:szCs w:val="32"/>
          <w:u w:color="111111"/>
          <w:rtl w:val="0"/>
          <w:lang w:val="en-US"/>
        </w:rPr>
        <w:t xml:space="preserve">s one and only mission. </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Additionally, we are making a</w:t>
      </w:r>
      <w:r>
        <w:rPr>
          <w:rFonts w:ascii="Calibri" w:cs="Calibri" w:hAnsi="Calibri" w:eastAsia="Calibri"/>
          <w:color w:val="111111"/>
          <w:sz w:val="32"/>
          <w:szCs w:val="32"/>
          <w:u w:color="111111"/>
          <w:rtl w:val="0"/>
          <w:lang w:val="en-US"/>
        </w:rPr>
        <w:t>n</w:t>
      </w:r>
      <w:r>
        <w:rPr>
          <w:rFonts w:ascii="Calibri" w:cs="Calibri" w:hAnsi="Calibri" w:eastAsia="Calibri"/>
          <w:color w:val="111111"/>
          <w:sz w:val="32"/>
          <w:szCs w:val="32"/>
          <w:u w:color="111111"/>
          <w:rtl w:val="0"/>
        </w:rPr>
        <w:t xml:space="preserve"> </w:t>
      </w:r>
      <w:r>
        <w:rPr>
          <w:rFonts w:ascii="Calibri" w:cs="Calibri" w:hAnsi="Calibri" w:eastAsia="Calibri"/>
          <w:i w:val="1"/>
          <w:iCs w:val="1"/>
          <w:color w:val="111111"/>
          <w:sz w:val="32"/>
          <w:szCs w:val="32"/>
          <w:u w:color="111111"/>
          <w:rtl w:val="0"/>
          <w:lang w:val="en-US"/>
        </w:rPr>
        <w:t xml:space="preserve">historical </w:t>
      </w:r>
      <w:r>
        <w:rPr>
          <w:rFonts w:ascii="Calibri" w:cs="Calibri" w:hAnsi="Calibri" w:eastAsia="Calibri"/>
          <w:i w:val="1"/>
          <w:iCs w:val="1"/>
          <w:color w:val="111111"/>
          <w:sz w:val="32"/>
          <w:szCs w:val="32"/>
          <w:u w:color="111111"/>
          <w:rtl w:val="0"/>
        </w:rPr>
        <w:t>record</w:t>
      </w:r>
      <w:r>
        <w:rPr>
          <w:rFonts w:ascii="Calibri" w:cs="Calibri" w:hAnsi="Calibri" w:eastAsia="Calibri"/>
          <w:i w:val="1"/>
          <w:iCs w:val="1"/>
          <w:color w:val="111111"/>
          <w:sz w:val="32"/>
          <w:szCs w:val="32"/>
          <w:u w:color="111111"/>
          <w:rtl w:val="0"/>
          <w:lang w:val="en-US"/>
        </w:rPr>
        <w:t xml:space="preserve"> </w:t>
      </w:r>
      <w:r>
        <w:rPr>
          <w:rFonts w:ascii="Calibri" w:cs="Calibri" w:hAnsi="Calibri" w:eastAsia="Calibri"/>
          <w:color w:val="111111"/>
          <w:sz w:val="32"/>
          <w:szCs w:val="32"/>
          <w:u w:color="111111"/>
          <w:rtl w:val="0"/>
          <w:lang w:val="en-US"/>
        </w:rPr>
        <w:t xml:space="preserve">of how those in charge and many of their underlings are </w:t>
      </w:r>
      <w:r>
        <w:rPr>
          <w:rFonts w:ascii="Calibri" w:cs="Calibri" w:hAnsi="Calibri" w:eastAsia="Calibri"/>
          <w:i w:val="1"/>
          <w:iCs w:val="1"/>
          <w:color w:val="111111"/>
          <w:sz w:val="32"/>
          <w:szCs w:val="32"/>
          <w:u w:color="111111"/>
          <w:rtl w:val="0"/>
          <w:lang w:val="en-US"/>
        </w:rPr>
        <w:t>intentionally abusing</w:t>
      </w:r>
      <w:r>
        <w:rPr>
          <w:rFonts w:ascii="Calibri" w:cs="Calibri" w:hAnsi="Calibri" w:eastAsia="Calibri"/>
          <w:color w:val="111111"/>
          <w:sz w:val="32"/>
          <w:szCs w:val="32"/>
          <w:u w:color="111111"/>
          <w:rtl w:val="0"/>
          <w:lang w:val="en-US"/>
        </w:rPr>
        <w:t xml:space="preserve"> our constitutional system of justice or looking the other way and thus enabling such abuses. And, while many Article III judges have stood tall for the rule of law against such abuses, others have enabled those seeking to destroy equal justice in America. They must be </w:t>
      </w:r>
      <w:r>
        <w:rPr>
          <w:rFonts w:ascii="Calibri" w:cs="Calibri" w:hAnsi="Calibri" w:eastAsia="Calibri"/>
          <w:i w:val="1"/>
          <w:iCs w:val="1"/>
          <w:color w:val="111111"/>
          <w:sz w:val="32"/>
          <w:szCs w:val="32"/>
          <w:u w:color="111111"/>
          <w:rtl w:val="0"/>
          <w:lang w:val="en-US"/>
        </w:rPr>
        <w:t>confronted</w:t>
      </w:r>
      <w:r>
        <w:rPr>
          <w:rFonts w:ascii="Calibri" w:cs="Calibri" w:hAnsi="Calibri" w:eastAsia="Calibri"/>
          <w:color w:val="111111"/>
          <w:sz w:val="32"/>
          <w:szCs w:val="32"/>
          <w:u w:color="111111"/>
          <w:rtl w:val="0"/>
          <w:lang w:val="en-US"/>
        </w:rPr>
        <w:t xml:space="preserve"> with their derelictions of duty. Their </w:t>
      </w:r>
      <w:r>
        <w:rPr>
          <w:rFonts w:ascii="Calibri" w:cs="Calibri" w:hAnsi="Calibri" w:eastAsia="Calibri"/>
          <w:i w:val="1"/>
          <w:iCs w:val="1"/>
          <w:color w:val="111111"/>
          <w:sz w:val="32"/>
          <w:szCs w:val="32"/>
          <w:u w:color="111111"/>
          <w:rtl w:val="0"/>
          <w:lang w:val="fr-FR"/>
        </w:rPr>
        <w:t>intransigence</w:t>
      </w:r>
      <w:r>
        <w:rPr>
          <w:rFonts w:ascii="Calibri" w:cs="Calibri" w:hAnsi="Calibri" w:eastAsia="Calibri"/>
          <w:color w:val="111111"/>
          <w:sz w:val="32"/>
          <w:szCs w:val="32"/>
          <w:u w:color="111111"/>
          <w:rtl w:val="0"/>
          <w:lang w:val="en-US"/>
        </w:rPr>
        <w:t xml:space="preserve"> in the face of dire emergency and </w:t>
      </w:r>
      <w:r>
        <w:rPr>
          <w:rFonts w:ascii="Calibri" w:cs="Calibri" w:hAnsi="Calibri" w:eastAsia="Calibri"/>
          <w:i w:val="1"/>
          <w:iCs w:val="1"/>
          <w:color w:val="111111"/>
          <w:sz w:val="32"/>
          <w:szCs w:val="32"/>
          <w:u w:color="111111"/>
          <w:rtl w:val="0"/>
          <w:lang w:val="en-US"/>
        </w:rPr>
        <w:t>unrelenting human tragedy and injustice</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 xml:space="preserve">in our immigration system </w:t>
      </w:r>
      <w:r>
        <w:rPr>
          <w:rFonts w:ascii="Calibri" w:cs="Calibri" w:hAnsi="Calibri" w:eastAsia="Calibri"/>
          <w:i w:val="1"/>
          <w:iCs w:val="1"/>
          <w:color w:val="111111"/>
          <w:sz w:val="32"/>
          <w:szCs w:val="32"/>
          <w:u w:color="111111"/>
          <w:rtl w:val="0"/>
          <w:lang w:val="en-US"/>
        </w:rPr>
        <w:t>must</w:t>
      </w:r>
      <w:r>
        <w:rPr>
          <w:rFonts w:ascii="Calibri" w:cs="Calibri" w:hAnsi="Calibri" w:eastAsia="Calibri"/>
          <w:color w:val="111111"/>
          <w:sz w:val="32"/>
          <w:szCs w:val="32"/>
          <w:u w:color="111111"/>
          <w:rtl w:val="0"/>
          <w:lang w:val="en-US"/>
        </w:rPr>
        <w:t xml:space="preserve"> be recorded for future generations. They must be held </w:t>
      </w:r>
      <w:r>
        <w:rPr>
          <w:rFonts w:ascii="Calibri" w:cs="Calibri" w:hAnsi="Calibri" w:eastAsia="Calibri"/>
          <w:i w:val="1"/>
          <w:iCs w:val="1"/>
          <w:color w:val="111111"/>
          <w:sz w:val="32"/>
          <w:szCs w:val="32"/>
          <w:u w:color="111111"/>
          <w:rtl w:val="0"/>
          <w:lang w:val="en-US"/>
        </w:rPr>
        <w:t>accountable</w:t>
      </w:r>
      <w:r>
        <w:rPr>
          <w:rFonts w:ascii="Calibri" w:cs="Calibri" w:hAnsi="Calibri" w:eastAsia="Calibri"/>
          <w:color w:val="111111"/>
          <w:sz w:val="32"/>
          <w:szCs w:val="32"/>
          <w:u w:color="111111"/>
          <w:rtl w:val="0"/>
        </w:rPr>
        <w:t>.</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b w:val="1"/>
          <w:bCs w:val="1"/>
          <w:color w:val="111111"/>
          <w:sz w:val="32"/>
          <w:szCs w:val="32"/>
          <w:u w:color="111111"/>
          <w:rtl w:val="0"/>
          <w:lang w:val="en-US"/>
        </w:rPr>
        <w:t>Fourth</w:t>
      </w:r>
      <w:r>
        <w:rPr>
          <w:rFonts w:ascii="Calibri" w:cs="Calibri" w:hAnsi="Calibri" w:eastAsia="Calibri"/>
          <w:b w:val="1"/>
          <w:bCs w:val="1"/>
          <w:color w:val="111111"/>
          <w:sz w:val="32"/>
          <w:szCs w:val="32"/>
          <w:u w:color="111111"/>
          <w:rtl w:val="0"/>
          <w:lang w:val="en-US"/>
        </w:rPr>
        <w:t xml:space="preserve">, and finally, we must fight what some have referred to as the </w:t>
      </w:r>
      <w:r>
        <w:rPr>
          <w:rFonts w:ascii="Calibri" w:cs="Calibri" w:hAnsi="Calibri" w:eastAsia="Calibri"/>
          <w:b w:val="1"/>
          <w:bCs w:val="1"/>
          <w:color w:val="111111"/>
          <w:sz w:val="32"/>
          <w:szCs w:val="32"/>
          <w:u w:color="111111"/>
          <w:rtl w:val="0"/>
        </w:rPr>
        <w:t>“</w:t>
      </w:r>
      <w:r>
        <w:rPr>
          <w:rFonts w:ascii="Calibri" w:cs="Calibri" w:hAnsi="Calibri" w:eastAsia="Calibri"/>
          <w:b w:val="1"/>
          <w:bCs w:val="1"/>
          <w:color w:val="111111"/>
          <w:sz w:val="32"/>
          <w:szCs w:val="32"/>
          <w:u w:color="111111"/>
          <w:rtl w:val="0"/>
          <w:lang w:val="en-US"/>
        </w:rPr>
        <w:t>Dred Scottification</w:t>
      </w:r>
      <w:r>
        <w:rPr>
          <w:rFonts w:ascii="Calibri" w:cs="Calibri" w:hAnsi="Calibri" w:eastAsia="Calibri"/>
          <w:b w:val="1"/>
          <w:bCs w:val="1"/>
          <w:color w:val="111111"/>
          <w:sz w:val="32"/>
          <w:szCs w:val="32"/>
          <w:u w:color="111111"/>
          <w:rtl w:val="0"/>
        </w:rPr>
        <w:t xml:space="preserve">” </w:t>
      </w:r>
      <w:r>
        <w:rPr>
          <w:rFonts w:ascii="Calibri" w:cs="Calibri" w:hAnsi="Calibri" w:eastAsia="Calibri"/>
          <w:b w:val="1"/>
          <w:bCs w:val="1"/>
          <w:color w:val="111111"/>
          <w:sz w:val="32"/>
          <w:szCs w:val="32"/>
          <w:u w:color="111111"/>
          <w:rtl w:val="0"/>
          <w:lang w:val="en-US"/>
        </w:rPr>
        <w:t xml:space="preserve">of foreign nationals in our legal system. </w:t>
      </w:r>
      <w:r>
        <w:rPr>
          <w:rFonts w:ascii="Calibri" w:cs="Calibri" w:hAnsi="Calibri" w:eastAsia="Calibri"/>
          <w:color w:val="111111"/>
          <w:sz w:val="32"/>
          <w:szCs w:val="32"/>
          <w:u w:color="111111"/>
          <w:rtl w:val="0"/>
          <w:lang w:val="en-US"/>
        </w:rPr>
        <w:t xml:space="preserve">The absolute mess at the BIA and in the Immigration Courts is a result of a policy of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malicious incompetence</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 xml:space="preserve">along with a concerted effort to make foreign nationals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fr-FR"/>
        </w:rPr>
        <w:t>non-persons</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 xml:space="preserve">under the Fifth Amendment. </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 xml:space="preserve">And, while foreign nationals might be the most visible, they are by no means the only targets of this effort to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rPr>
        <w:t>de-personize</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 xml:space="preserve">and effectively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fr-FR"/>
        </w:rPr>
        <w:t>de-humanize</w:t>
      </w:r>
      <w:r>
        <w:rPr>
          <w:rFonts w:ascii="Calibri" w:cs="Calibri" w:hAnsi="Calibri" w:eastAsia="Calibri"/>
          <w:color w:val="111111"/>
          <w:sz w:val="32"/>
          <w:szCs w:val="32"/>
          <w:u w:color="111111"/>
          <w:rtl w:val="0"/>
        </w:rPr>
        <w:t xml:space="preserve">” </w:t>
      </w:r>
      <w:r>
        <w:rPr>
          <w:rFonts w:ascii="Calibri" w:cs="Calibri" w:hAnsi="Calibri" w:eastAsia="Calibri"/>
          <w:color w:val="111111"/>
          <w:sz w:val="32"/>
          <w:szCs w:val="32"/>
          <w:u w:color="111111"/>
          <w:rtl w:val="0"/>
          <w:lang w:val="en-US"/>
        </w:rPr>
        <w:t xml:space="preserve">minority groups </w:t>
      </w:r>
      <w:r>
        <w:rPr>
          <w:rFonts w:ascii="Calibri" w:cs="Calibri" w:hAnsi="Calibri" w:eastAsia="Calibri"/>
          <w:color w:val="111111"/>
          <w:sz w:val="32"/>
          <w:szCs w:val="32"/>
          <w:u w:color="111111"/>
          <w:rtl w:val="0"/>
          <w:lang w:val="en-US"/>
        </w:rPr>
        <w:t xml:space="preserve">under the law and </w:t>
      </w:r>
      <w:r>
        <w:rPr>
          <w:rFonts w:ascii="Calibri" w:cs="Calibri" w:hAnsi="Calibri" w:eastAsia="Calibri"/>
          <w:color w:val="111111"/>
          <w:sz w:val="32"/>
          <w:szCs w:val="32"/>
          <w:u w:color="111111"/>
          <w:rtl w:val="0"/>
          <w:lang w:val="en-US"/>
        </w:rPr>
        <w:t xml:space="preserve">in our society. LGBTQ individuals, minority voters, immigrants, Hispanic Americans, African Americans, women, the poor, lawyers, journalists, Muslims, liberals, </w:t>
      </w:r>
      <w:r>
        <w:rPr>
          <w:rFonts w:ascii="Calibri" w:cs="Calibri" w:hAnsi="Calibri" w:eastAsia="Calibri"/>
          <w:color w:val="111111"/>
          <w:sz w:val="32"/>
          <w:szCs w:val="32"/>
          <w:u w:color="111111"/>
          <w:rtl w:val="0"/>
          <w:lang w:val="en-US"/>
        </w:rPr>
        <w:t xml:space="preserve">civil servants, </w:t>
      </w:r>
      <w:r>
        <w:rPr>
          <w:rFonts w:ascii="Calibri" w:cs="Calibri" w:hAnsi="Calibri" w:eastAsia="Calibri"/>
          <w:color w:val="111111"/>
          <w:sz w:val="32"/>
          <w:szCs w:val="32"/>
          <w:u w:color="111111"/>
          <w:rtl w:val="0"/>
          <w:lang w:val="en-US"/>
        </w:rPr>
        <w:t xml:space="preserve">and Democrats are also on the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due process hit list.</w:t>
      </w:r>
      <w:r>
        <w:rPr>
          <w:rFonts w:ascii="Calibri" w:cs="Calibri" w:hAnsi="Calibri" w:eastAsia="Calibri"/>
          <w:color w:val="111111"/>
          <w:sz w:val="32"/>
          <w:szCs w:val="32"/>
          <w:u w:color="111111"/>
          <w:rtl w:val="0"/>
        </w:rPr>
        <w:t xml:space="preserve">” </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center"/>
        <w:rPr>
          <w:rFonts w:ascii="Calibri" w:cs="Calibri" w:hAnsi="Calibri" w:eastAsia="Calibri"/>
          <w:b w:val="1"/>
          <w:bCs w:val="1"/>
          <w:color w:val="111111"/>
          <w:sz w:val="32"/>
          <w:szCs w:val="32"/>
          <w:u w:color="111111"/>
          <w:rtl w:val="0"/>
        </w:rPr>
      </w:pPr>
      <w:r>
        <w:rPr>
          <w:rFonts w:ascii="Calibri" w:cs="Calibri" w:hAnsi="Calibri" w:eastAsia="Calibri"/>
          <w:b w:val="1"/>
          <w:bCs w:val="1"/>
          <w:color w:val="111111"/>
          <w:sz w:val="32"/>
          <w:szCs w:val="32"/>
          <w:u w:color="111111"/>
          <w:rtl w:val="0"/>
          <w:lang w:val="en-US"/>
        </w:rPr>
        <w:t>III. CONCLUSION &amp; CHARGE</w:t>
      </w:r>
    </w:p>
    <w:p>
      <w:pPr>
        <w:pStyle w:val="Body"/>
        <w:bidi w:val="0"/>
        <w:spacing w:line="276" w:lineRule="auto"/>
        <w:ind w:left="0" w:right="0" w:firstLine="720"/>
        <w:jc w:val="center"/>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In conclusion, the failure of Due Process at the BIA is part of a larger</w:t>
      </w:r>
      <w:r>
        <w:rPr>
          <w:rFonts w:ascii="Calibri" w:cs="Calibri" w:hAnsi="Calibri" w:eastAsia="Calibri"/>
          <w:color w:val="111111"/>
          <w:sz w:val="32"/>
          <w:szCs w:val="32"/>
          <w:u w:color="111111"/>
          <w:rtl w:val="0"/>
          <w:lang w:val="en-US"/>
        </w:rPr>
        <w:t xml:space="preserve"> assault </w:t>
      </w:r>
      <w:r>
        <w:rPr>
          <w:rFonts w:ascii="Calibri" w:cs="Calibri" w:hAnsi="Calibri" w:eastAsia="Calibri"/>
          <w:color w:val="111111"/>
          <w:sz w:val="32"/>
          <w:szCs w:val="32"/>
          <w:u w:color="111111"/>
          <w:rtl w:val="0"/>
          <w:lang w:val="en-US"/>
        </w:rPr>
        <w:t>on Due Process in our justice system. I have</w:t>
      </w:r>
      <w:r>
        <w:rPr>
          <w:rFonts w:ascii="Calibri" w:cs="Calibri" w:hAnsi="Calibri" w:eastAsia="Calibri"/>
          <w:color w:val="111111"/>
          <w:sz w:val="32"/>
          <w:szCs w:val="32"/>
          <w:u w:color="111111"/>
          <w:rtl w:val="0"/>
          <w:lang w:val="en-US"/>
        </w:rPr>
        <w:t xml:space="preserve"> </w:t>
      </w:r>
      <w:r>
        <w:rPr>
          <w:rFonts w:ascii="Calibri" w:cs="Calibri" w:hAnsi="Calibri" w:eastAsia="Calibri"/>
          <w:color w:val="111111"/>
          <w:sz w:val="32"/>
          <w:szCs w:val="32"/>
          <w:u w:color="111111"/>
          <w:rtl w:val="0"/>
          <w:lang w:val="en-US"/>
        </w:rPr>
        <w:t xml:space="preserve">told you that to thwart                                                                                                                                                                                                                                                                                                                                                                                                                                                                            it and </w:t>
      </w:r>
      <w:r>
        <w:rPr>
          <w:rFonts w:ascii="Calibri" w:cs="Calibri" w:hAnsi="Calibri" w:eastAsia="Calibri"/>
          <w:color w:val="111111"/>
          <w:sz w:val="32"/>
          <w:szCs w:val="32"/>
          <w:u w:color="111111"/>
          <w:rtl w:val="0"/>
          <w:lang w:val="en-US"/>
        </w:rPr>
        <w:t xml:space="preserve">to </w:t>
      </w:r>
      <w:r>
        <w:rPr>
          <w:rFonts w:ascii="Calibri" w:cs="Calibri" w:hAnsi="Calibri" w:eastAsia="Calibri"/>
          <w:color w:val="111111"/>
          <w:sz w:val="32"/>
          <w:szCs w:val="32"/>
          <w:u w:color="111111"/>
          <w:rtl w:val="0"/>
          <w:lang w:val="en-US"/>
        </w:rPr>
        <w:t xml:space="preserve">restore our precious Constitutional protections we must: </w:t>
      </w:r>
      <w:r>
        <w:rPr>
          <w:rFonts w:ascii="Calibri" w:cs="Calibri" w:hAnsi="Calibri" w:eastAsia="Calibri"/>
          <w:color w:val="111111"/>
          <w:sz w:val="32"/>
          <w:szCs w:val="32"/>
          <w:u w:color="111111"/>
          <w:rtl w:val="0"/>
          <w:lang w:val="en-US"/>
        </w:rPr>
        <w:t>1</w:t>
      </w:r>
      <w:r>
        <w:rPr>
          <w:rFonts w:ascii="Calibri" w:cs="Calibri" w:hAnsi="Calibri" w:eastAsia="Calibri"/>
          <w:color w:val="111111"/>
          <w:sz w:val="32"/>
          <w:szCs w:val="32"/>
          <w:u w:color="111111"/>
          <w:rtl w:val="0"/>
          <w:lang w:val="en-US"/>
        </w:rPr>
        <w:t xml:space="preserve">) take appeals; </w:t>
      </w:r>
      <w:r>
        <w:rPr>
          <w:rFonts w:ascii="Calibri" w:cs="Calibri" w:hAnsi="Calibri" w:eastAsia="Calibri"/>
          <w:color w:val="111111"/>
          <w:sz w:val="32"/>
          <w:szCs w:val="32"/>
          <w:u w:color="111111"/>
          <w:rtl w:val="0"/>
          <w:lang w:val="en-US"/>
        </w:rPr>
        <w:t>2</w:t>
      </w:r>
      <w:r>
        <w:rPr>
          <w:rFonts w:ascii="Calibri" w:cs="Calibri" w:hAnsi="Calibri" w:eastAsia="Calibri"/>
          <w:color w:val="111111"/>
          <w:sz w:val="32"/>
          <w:szCs w:val="32"/>
          <w:u w:color="111111"/>
          <w:rtl w:val="0"/>
          <w:lang w:val="en-US"/>
        </w:rPr>
        <w:t>) challenge the  precedents resulting from Sessions</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s and Barr</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 xml:space="preserve">s unethical participation in the quasi-judicial process;  </w:t>
      </w:r>
      <w:r>
        <w:rPr>
          <w:rFonts w:ascii="Calibri" w:cs="Calibri" w:hAnsi="Calibri" w:eastAsia="Calibri"/>
          <w:color w:val="111111"/>
          <w:sz w:val="32"/>
          <w:szCs w:val="32"/>
          <w:u w:color="111111"/>
          <w:rtl w:val="0"/>
          <w:lang w:val="en-US"/>
        </w:rPr>
        <w:t>3</w:t>
      </w:r>
      <w:r>
        <w:rPr>
          <w:rFonts w:ascii="Calibri" w:cs="Calibri" w:hAnsi="Calibri" w:eastAsia="Calibri"/>
          <w:color w:val="111111"/>
          <w:sz w:val="32"/>
          <w:szCs w:val="32"/>
          <w:u w:color="111111"/>
          <w:rtl w:val="0"/>
          <w:lang w:val="en-US"/>
        </w:rPr>
        <w:t xml:space="preserve">) make the </w:t>
      </w:r>
      <w:r>
        <w:rPr>
          <w:rFonts w:ascii="Calibri" w:cs="Calibri" w:hAnsi="Calibri" w:eastAsia="Calibri"/>
          <w:color w:val="111111"/>
          <w:sz w:val="32"/>
          <w:szCs w:val="32"/>
          <w:u w:color="111111"/>
          <w:rtl w:val="0"/>
          <w:lang w:val="en-US"/>
        </w:rPr>
        <w:t xml:space="preserve">historical </w:t>
      </w:r>
      <w:r>
        <w:rPr>
          <w:rFonts w:ascii="Calibri" w:cs="Calibri" w:hAnsi="Calibri" w:eastAsia="Calibri"/>
          <w:color w:val="111111"/>
          <w:sz w:val="32"/>
          <w:szCs w:val="32"/>
          <w:u w:color="111111"/>
          <w:rtl w:val="0"/>
          <w:lang w:val="en-US"/>
        </w:rPr>
        <w:t xml:space="preserve">record; and </w:t>
      </w:r>
      <w:r>
        <w:rPr>
          <w:rFonts w:ascii="Calibri" w:cs="Calibri" w:hAnsi="Calibri" w:eastAsia="Calibri"/>
          <w:color w:val="111111"/>
          <w:sz w:val="32"/>
          <w:szCs w:val="32"/>
          <w:u w:color="111111"/>
          <w:rtl w:val="0"/>
          <w:lang w:val="en-US"/>
        </w:rPr>
        <w:t>4</w:t>
      </w:r>
      <w:r>
        <w:rPr>
          <w:rFonts w:ascii="Calibri" w:cs="Calibri" w:hAnsi="Calibri" w:eastAsia="Calibri"/>
          <w:color w:val="111111"/>
          <w:sz w:val="32"/>
          <w:szCs w:val="32"/>
          <w:u w:color="111111"/>
          <w:rtl w:val="0"/>
          <w:lang w:val="en-US"/>
        </w:rPr>
        <w:t xml:space="preserve">)  fight </w:t>
      </w:r>
      <w:r>
        <w:rPr>
          <w:rFonts w:ascii="Calibri" w:cs="Calibri" w:hAnsi="Calibri" w:eastAsia="Calibri"/>
          <w:color w:val="111111"/>
          <w:sz w:val="32"/>
          <w:szCs w:val="32"/>
          <w:u w:color="111111"/>
          <w:rtl w:val="0"/>
        </w:rPr>
        <w:t>“</w:t>
      </w:r>
      <w:r>
        <w:rPr>
          <w:rFonts w:ascii="Calibri" w:cs="Calibri" w:hAnsi="Calibri" w:eastAsia="Calibri"/>
          <w:color w:val="111111"/>
          <w:sz w:val="32"/>
          <w:szCs w:val="32"/>
          <w:u w:color="111111"/>
          <w:rtl w:val="0"/>
          <w:lang w:val="en-US"/>
        </w:rPr>
        <w:t>Dred Scottification.</w:t>
      </w:r>
      <w:r>
        <w:rPr>
          <w:rFonts w:ascii="Calibri" w:cs="Calibri" w:hAnsi="Calibri" w:eastAsia="Calibri"/>
          <w:color w:val="111111"/>
          <w:sz w:val="32"/>
          <w:szCs w:val="32"/>
          <w:u w:color="111111"/>
          <w:rtl w:val="0"/>
        </w:rPr>
        <w:t xml:space="preserve">”   </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pStyle w:val="Body"/>
        <w:bidi w:val="0"/>
        <w:spacing w:line="276" w:lineRule="auto"/>
        <w:ind w:left="0" w:right="0" w:firstLine="720"/>
        <w:jc w:val="both"/>
        <w:rPr>
          <w:rFonts w:ascii="Calibri" w:cs="Calibri" w:hAnsi="Calibri" w:eastAsia="Calibri"/>
          <w:color w:val="111111"/>
          <w:sz w:val="32"/>
          <w:szCs w:val="32"/>
          <w:u w:color="111111"/>
          <w:rtl w:val="0"/>
        </w:rPr>
      </w:pPr>
      <w:r>
        <w:rPr>
          <w:rFonts w:ascii="Calibri" w:cs="Calibri" w:hAnsi="Calibri" w:eastAsia="Calibri"/>
          <w:color w:val="111111"/>
          <w:sz w:val="32"/>
          <w:szCs w:val="32"/>
          <w:u w:color="111111"/>
          <w:rtl w:val="0"/>
          <w:lang w:val="en-US"/>
        </w:rPr>
        <w:t>I also encourage all of you to read and subscribe (it</w:t>
      </w:r>
      <w:r>
        <w:rPr>
          <w:rFonts w:ascii="Calibri" w:cs="Calibri" w:hAnsi="Calibri" w:eastAsia="Calibri"/>
          <w:color w:val="111111"/>
          <w:sz w:val="32"/>
          <w:szCs w:val="32"/>
          <w:u w:color="111111"/>
          <w:rtl w:val="0"/>
          <w:lang w:val="en-US"/>
        </w:rPr>
        <w:t>’</w:t>
      </w:r>
      <w:r>
        <w:rPr>
          <w:rFonts w:ascii="Calibri" w:cs="Calibri" w:hAnsi="Calibri" w:eastAsia="Calibri"/>
          <w:color w:val="111111"/>
          <w:sz w:val="32"/>
          <w:szCs w:val="32"/>
          <w:u w:color="111111"/>
          <w:rtl w:val="0"/>
          <w:lang w:val="en-US"/>
        </w:rPr>
        <w:t xml:space="preserve">s free) to my blog, </w:t>
      </w:r>
      <w:r>
        <w:rPr>
          <w:rStyle w:val="Hyperlink.0"/>
          <w:rFonts w:ascii="Calibri" w:cs="Calibri" w:hAnsi="Calibri" w:eastAsia="Calibri"/>
          <w:color w:val="0563c1"/>
          <w:sz w:val="32"/>
          <w:szCs w:val="32"/>
          <w:u w:color="0563c1"/>
          <w:rtl w:val="0"/>
        </w:rPr>
        <w:fldChar w:fldCharType="begin" w:fldLock="0"/>
      </w:r>
      <w:r>
        <w:rPr>
          <w:rStyle w:val="Hyperlink.0"/>
          <w:rFonts w:ascii="Calibri" w:cs="Calibri" w:hAnsi="Calibri" w:eastAsia="Calibri"/>
          <w:color w:val="0563c1"/>
          <w:sz w:val="32"/>
          <w:szCs w:val="32"/>
          <w:u w:color="0563c1"/>
          <w:rtl w:val="0"/>
        </w:rPr>
        <w:instrText xml:space="preserve"> HYPERLINK "http://immigrationcourtside.com"</w:instrText>
      </w:r>
      <w:r>
        <w:rPr>
          <w:rStyle w:val="Hyperlink.0"/>
          <w:rFonts w:ascii="Calibri" w:cs="Calibri" w:hAnsi="Calibri" w:eastAsia="Calibri"/>
          <w:color w:val="0563c1"/>
          <w:sz w:val="32"/>
          <w:szCs w:val="32"/>
          <w:u w:color="0563c1"/>
          <w:rtl w:val="0"/>
        </w:rPr>
        <w:fldChar w:fldCharType="separate" w:fldLock="0"/>
      </w:r>
      <w:r>
        <w:rPr>
          <w:rStyle w:val="Hyperlink.0"/>
          <w:rFonts w:ascii="Calibri" w:cs="Calibri" w:hAnsi="Calibri" w:eastAsia="Calibri"/>
          <w:color w:val="0563c1"/>
          <w:sz w:val="32"/>
          <w:szCs w:val="32"/>
          <w:u w:color="0563c1"/>
          <w:rtl w:val="0"/>
          <w:lang w:val="en-US"/>
        </w:rPr>
        <w:t>immigrationcourtside.com</w:t>
      </w:r>
      <w:r>
        <w:rPr>
          <w:rFonts w:ascii="Calibri" w:cs="Calibri" w:hAnsi="Calibri" w:eastAsia="Calibri"/>
          <w:color w:val="111111"/>
          <w:sz w:val="32"/>
          <w:szCs w:val="32"/>
          <w:u w:color="111111"/>
          <w:rtl w:val="0"/>
        </w:rPr>
        <w:fldChar w:fldCharType="end" w:fldLock="0"/>
      </w:r>
      <w:r>
        <w:rPr>
          <w:rFonts w:ascii="Calibri" w:cs="Calibri" w:hAnsi="Calibri" w:eastAsia="Calibri"/>
          <w:color w:val="111111"/>
          <w:sz w:val="32"/>
          <w:szCs w:val="32"/>
          <w:u w:color="111111"/>
          <w:rtl w:val="0"/>
          <w:lang w:val="en-US"/>
        </w:rPr>
        <w:t xml:space="preserve">, </w:t>
      </w:r>
      <w:r>
        <w:rPr>
          <w:rFonts w:ascii="Calibri" w:cs="Calibri" w:hAnsi="Calibri" w:eastAsia="Calibri"/>
          <w:color w:val="111111"/>
          <w:sz w:val="32"/>
          <w:szCs w:val="32"/>
          <w:u w:color="111111"/>
          <w:rtl w:val="0"/>
          <w:lang w:val="en-US"/>
        </w:rPr>
        <w:t>“</w:t>
      </w:r>
      <w:r>
        <w:rPr>
          <w:rFonts w:ascii="Calibri" w:cs="Calibri" w:hAnsi="Calibri" w:eastAsia="Calibri"/>
          <w:color w:val="111111"/>
          <w:sz w:val="32"/>
          <w:szCs w:val="32"/>
          <w:u w:color="111111"/>
          <w:rtl w:val="0"/>
          <w:lang w:val="en-US"/>
        </w:rPr>
        <w:t>The Voice of the New Due Process Army.</w:t>
      </w:r>
      <w:r>
        <w:rPr>
          <w:rFonts w:ascii="Calibri" w:cs="Calibri" w:hAnsi="Calibri" w:eastAsia="Calibri"/>
          <w:color w:val="111111"/>
          <w:sz w:val="32"/>
          <w:szCs w:val="32"/>
          <w:u w:color="111111"/>
          <w:rtl w:val="0"/>
          <w:lang w:val="en-US"/>
        </w:rPr>
        <w:t xml:space="preserve">” </w:t>
      </w:r>
      <w:r>
        <w:rPr>
          <w:rFonts w:ascii="Calibri" w:cs="Calibri" w:hAnsi="Calibri" w:eastAsia="Calibri"/>
          <w:color w:val="111111"/>
          <w:sz w:val="32"/>
          <w:szCs w:val="32"/>
          <w:u w:color="111111"/>
          <w:rtl w:val="0"/>
          <w:lang w:val="en-US"/>
        </w:rPr>
        <w:t xml:space="preserve">If you like what you have just heard, you can find the longer, 12-step version, that I recently gave to the Louisiana State Bar on </w:t>
      </w:r>
      <w:r>
        <w:rPr>
          <w:rFonts w:ascii="Calibri" w:cs="Calibri" w:hAnsi="Calibri" w:eastAsia="Calibri"/>
          <w:color w:val="111111"/>
          <w:sz w:val="32"/>
          <w:szCs w:val="32"/>
          <w:u w:color="111111"/>
          <w:rtl w:val="0"/>
          <w:lang w:val="en-US"/>
        </w:rPr>
        <w:t>“</w:t>
      </w:r>
      <w:r>
        <w:rPr>
          <w:rFonts w:ascii="Calibri" w:cs="Calibri" w:hAnsi="Calibri" w:eastAsia="Calibri"/>
          <w:color w:val="111111"/>
          <w:sz w:val="32"/>
          <w:szCs w:val="32"/>
          <w:u w:color="111111"/>
          <w:rtl w:val="0"/>
          <w:lang w:val="en-US"/>
        </w:rPr>
        <w:t>Courtside.</w:t>
      </w:r>
      <w:r>
        <w:rPr>
          <w:rFonts w:ascii="Calibri" w:cs="Calibri" w:hAnsi="Calibri" w:eastAsia="Calibri"/>
          <w:color w:val="111111"/>
          <w:sz w:val="32"/>
          <w:szCs w:val="32"/>
          <w:u w:color="111111"/>
          <w:rtl w:val="0"/>
          <w:lang w:val="en-US"/>
        </w:rPr>
        <w:t>”</w:t>
      </w:r>
    </w:p>
    <w:p>
      <w:pPr>
        <w:pStyle w:val="Body"/>
        <w:bidi w:val="0"/>
        <w:spacing w:line="276" w:lineRule="auto"/>
        <w:ind w:left="0" w:right="0" w:firstLine="720"/>
        <w:jc w:val="both"/>
        <w:rPr>
          <w:rFonts w:ascii="Calibri" w:cs="Calibri" w:hAnsi="Calibri" w:eastAsia="Calibri"/>
          <w:color w:val="111111"/>
          <w:sz w:val="32"/>
          <w:szCs w:val="32"/>
          <w:u w:color="111111"/>
          <w:rtl w:val="0"/>
        </w:rPr>
      </w:pP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rPr>
      </w:pPr>
      <w:r>
        <w:rPr>
          <w:rFonts w:ascii="Calibri" w:cs="Calibri" w:hAnsi="Calibri" w:eastAsia="Calibri"/>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Folks, t</w:t>
      </w:r>
      <w:r>
        <w:rPr>
          <w:rFonts w:ascii="Calibri" w:cs="Calibri" w:hAnsi="Calibri" w:eastAsia="Calibri"/>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 xml:space="preserve">he antidote to </w:t>
      </w:r>
      <w:r>
        <w:rPr>
          <w:rFonts w:ascii="Calibri" w:cs="Calibri" w:hAnsi="Calibri" w:eastAsia="Calibri" w:hint="default"/>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w:t>
      </w:r>
      <w:r>
        <w:rPr>
          <w:rFonts w:ascii="Calibri" w:cs="Calibri" w:hAnsi="Calibri" w:eastAsia="Calibri"/>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malicious incompetence</w:t>
      </w:r>
      <w:r>
        <w:rPr>
          <w:rFonts w:ascii="Calibri" w:cs="Calibri" w:hAnsi="Calibri" w:eastAsia="Calibri" w:hint="default"/>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 xml:space="preserve">” </w:t>
      </w:r>
      <w:r>
        <w:rPr>
          <w:rFonts w:ascii="Calibri" w:cs="Calibri" w:hAnsi="Calibri" w:eastAsia="Calibri"/>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 xml:space="preserve">is </w:t>
      </w:r>
      <w:r>
        <w:rPr>
          <w:rFonts w:ascii="Calibri" w:cs="Calibri" w:hAnsi="Calibri" w:eastAsia="Calibri" w:hint="default"/>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w:t>
      </w:r>
      <w:r>
        <w:rPr>
          <w:rFonts w:ascii="Calibri" w:cs="Calibri" w:hAnsi="Calibri" w:eastAsia="Calibri"/>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righteous competence.</w:t>
      </w:r>
      <w:r>
        <w:rPr>
          <w:rFonts w:ascii="Calibri" w:cs="Calibri" w:hAnsi="Calibri" w:eastAsia="Calibri" w:hint="default"/>
          <w:b w:val="0"/>
          <w:bCs w:val="0"/>
          <w:i w:val="1"/>
          <w:iCs w:val="1"/>
          <w:caps w:val="0"/>
          <w:smallCaps w:val="0"/>
          <w:strike w:val="0"/>
          <w:dstrike w:val="0"/>
          <w:outline w:val="0"/>
          <w:color w:val="111111"/>
          <w:spacing w:val="0"/>
          <w:kern w:val="0"/>
          <w:position w:val="0"/>
          <w:sz w:val="32"/>
          <w:szCs w:val="32"/>
          <w:u w:val="none" w:color="111111"/>
          <w:vertAlign w:val="baseline"/>
          <w:rtl w:val="0"/>
          <w:lang w:val="en-US"/>
        </w:rPr>
        <w:t>”</w:t>
      </w:r>
      <w:r>
        <w:rPr>
          <w:rFonts w:ascii="Calibri" w:cs="Calibri" w:hAnsi="Calibri" w:eastAsia="Calibri"/>
          <w:b w:val="0"/>
          <w:bCs w:val="0"/>
          <w:i w:val="0"/>
          <w:iCs w:val="0"/>
          <w:caps w:val="0"/>
          <w:smallCaps w:val="0"/>
          <w:strike w:val="0"/>
          <w:dstrike w:val="0"/>
          <w:outline w:val="0"/>
          <w:color w:val="111111"/>
          <w:spacing w:val="0"/>
          <w:kern w:val="0"/>
          <w:position w:val="0"/>
          <w:sz w:val="32"/>
          <w:szCs w:val="32"/>
          <w:u w:val="none" w:color="111111"/>
          <w:vertAlign w:val="baseline"/>
          <w:rtl w:val="0"/>
          <w:lang w:val="de-DE"/>
        </w:rPr>
        <w:t xml:space="preserve"> </w:t>
      </w:r>
      <w:r>
        <w:rPr>
          <w:rFonts w:ascii="Calibri" w:cs="Calibri" w:hAnsi="Calibri" w:eastAsia="Calibri"/>
          <w:b w:val="0"/>
          <w:bCs w:val="0"/>
          <w:i w:val="0"/>
          <w:iCs w:val="0"/>
          <w:caps w:val="0"/>
          <w:smallCaps w:val="0"/>
          <w:strike w:val="0"/>
          <w:dstrike w:val="0"/>
          <w:outline w:val="0"/>
          <w:color w:val="111111"/>
          <w:spacing w:val="0"/>
          <w:kern w:val="0"/>
          <w:position w:val="0"/>
          <w:sz w:val="32"/>
          <w:szCs w:val="32"/>
          <w:u w:val="none" w:color="111111"/>
          <w:vertAlign w:val="baseline"/>
          <w:rtl w:val="0"/>
          <w:lang w:val="en-US"/>
        </w:rPr>
        <w:t>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he U.S Immigration Court system is on the verge of collapse. And, there is every reason to believe that the misguided </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enforce and detain to the max</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t xml:space="preserve">”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policies</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 with resulting </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Aimless Docket Reshuffling</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intentionally </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jacked up</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and uncontrollable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court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backlogs</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 and </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dumbed down</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judicial facades</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 being pursued by this Administration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and furthered by the spineless sycophants in EOIR management </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will drive the Immigration Courts over the edge.  </w:t>
      </w: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pP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rPr>
      </w:pP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 xml:space="preserve">When that happens, a large chunk of the entire American justice system and the due process guarantees that make America great and different from most of the rest of the world will go down with it. As the late Dr. Martin Luther King, Jr., said in his </w:t>
      </w:r>
      <w:r>
        <w:rPr>
          <w:rFonts w:ascii="Calibri" w:cs="Calibri" w:hAnsi="Calibri" w:eastAsia="Calibri"/>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t>Letter from a Birmingham Jail</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t xml:space="preserve">, </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t>“</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en-US"/>
        </w:rPr>
        <w:t>injustice anywhere is a threat to justice everywhere</w:t>
      </w:r>
      <w:r>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t>.</w:t>
      </w:r>
      <w:r>
        <w:rPr>
          <w:rFonts w:ascii="Calibri" w:cs="Calibri" w:hAnsi="Calibri" w:eastAsia="Calibri" w:hint="default"/>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t xml:space="preserve">” </w:t>
      </w: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0"/>
          <w:iCs w:val="0"/>
          <w:caps w:val="0"/>
          <w:smallCaps w:val="0"/>
          <w:strike w:val="0"/>
          <w:dstrike w:val="0"/>
          <w:outline w:val="0"/>
          <w:color w:val="0e0e0e"/>
          <w:spacing w:val="0"/>
          <w:kern w:val="0"/>
          <w:position w:val="0"/>
          <w:sz w:val="32"/>
          <w:szCs w:val="32"/>
          <w:u w:val="none" w:color="0e0e0e"/>
          <w:vertAlign w:val="baseline"/>
          <w:rtl w:val="0"/>
          <w:lang w:val="de-DE"/>
        </w:rPr>
      </w:pP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32"/>
          <w:szCs w:val="32"/>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t>The Immigration Court</w:t>
      </w:r>
      <w:r>
        <w:rPr>
          <w:rFonts w:ascii="Calibri" w:cs="Calibri" w:hAnsi="Calibri" w:eastAsia="Calibri" w:hint="default"/>
          <w:b w:val="0"/>
          <w:bCs w:val="0"/>
          <w:i w:val="0"/>
          <w:iCs w:val="0"/>
          <w:caps w:val="0"/>
          <w:smallCaps w:val="0"/>
          <w:strike w:val="0"/>
          <w:dstrike w:val="0"/>
          <w:outline w:val="0"/>
          <w:color w:val="000000"/>
          <w:spacing w:val="0"/>
          <w:kern w:val="0"/>
          <w:position w:val="0"/>
          <w:sz w:val="32"/>
          <w:szCs w:val="32"/>
          <w:u w:val="none" w:color="000000"/>
          <w:vertAlign w:val="baseline"/>
          <w:rtl w:val="0"/>
          <w:lang w:val="de-DE"/>
        </w:rPr>
        <w:t>’</w:t>
      </w:r>
      <w:r>
        <w:rPr>
          <w:rFonts w:ascii="Calibri" w:cs="Calibri" w:hAnsi="Calibri" w:eastAsia="Calibri"/>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t xml:space="preserve">s once-noble due process vision is being mocked and trashed before our very eyes by arrogant folks who think that they can get away with destroying our legal system to further their selfish political interests. </w:t>
      </w: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pPr>
    </w:p>
    <w:p>
      <w:pPr>
        <w:keepNext w:val="0"/>
        <w:keepLines w:val="0"/>
        <w:pageBreakBefore w:val="0"/>
        <w:widowControl w:val="0"/>
        <w:shd w:val="clear" w:color="auto" w:fill="auto"/>
        <w:suppressAutoHyphens w:val="0"/>
        <w:bidi w:val="0"/>
        <w:spacing w:before="0" w:after="0" w:line="276" w:lineRule="auto"/>
        <w:ind w:left="0" w:right="0" w:firstLine="720"/>
        <w:jc w:val="both"/>
        <w:outlineLvl w:val="9"/>
        <w:rPr>
          <w:rFonts w:ascii="Calibri" w:cs="Calibri" w:hAnsi="Calibri" w:eastAsia="Calibri"/>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pPr>
      <w:r>
        <w:rPr>
          <w:rFonts w:ascii="Calibri" w:cs="Calibri" w:hAnsi="Calibri" w:eastAsia="Calibri"/>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t xml:space="preserve">Now is the time to take a stand for fundamental fairness and equal justice under law! Join the New Due Process Army and fight for a just future for everyone in America! Due process forever! </w:t>
      </w:r>
      <w:r>
        <w:rPr>
          <w:rFonts w:ascii="Calibri" w:cs="Calibri" w:hAnsi="Calibri" w:eastAsia="Calibri" w:hint="default"/>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t>“</w:t>
      </w:r>
      <w:r>
        <w:rPr>
          <w:rFonts w:ascii="Calibri" w:cs="Calibri" w:hAnsi="Calibri" w:eastAsia="Calibri"/>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t>Malicious incompetence</w:t>
      </w:r>
      <w:r>
        <w:rPr>
          <w:rFonts w:ascii="Calibri" w:cs="Calibri" w:hAnsi="Calibri" w:eastAsia="Calibri" w:hint="default"/>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t xml:space="preserve">” </w:t>
      </w:r>
      <w:r>
        <w:rPr>
          <w:rFonts w:ascii="Calibri" w:cs="Calibri" w:hAnsi="Calibri" w:eastAsia="Calibri"/>
          <w:b w:val="0"/>
          <w:bCs w:val="0"/>
          <w:i w:val="1"/>
          <w:iCs w:val="1"/>
          <w:caps w:val="0"/>
          <w:smallCaps w:val="0"/>
          <w:strike w:val="0"/>
          <w:dstrike w:val="0"/>
          <w:outline w:val="0"/>
          <w:color w:val="0e0e0e"/>
          <w:spacing w:val="0"/>
          <w:kern w:val="0"/>
          <w:position w:val="0"/>
          <w:sz w:val="32"/>
          <w:szCs w:val="32"/>
          <w:u w:val="none" w:color="0e0e0e"/>
          <w:vertAlign w:val="baseline"/>
          <w:rtl w:val="0"/>
          <w:lang w:val="en-US"/>
        </w:rPr>
        <w:t>never!</w:t>
      </w:r>
    </w:p>
    <w:p>
      <w:pPr>
        <w:pStyle w:val="Body"/>
        <w:bidi w:val="0"/>
        <w:spacing w:line="276" w:lineRule="auto"/>
        <w:ind w:left="0" w:right="0" w:firstLine="720"/>
        <w:jc w:val="both"/>
        <w:rPr>
          <w:rFonts w:ascii="Calibri" w:cs="Calibri" w:hAnsi="Calibri" w:eastAsia="Calibri"/>
          <w:i w:val="1"/>
          <w:iCs w:val="1"/>
          <w:color w:val="0e0e0e"/>
          <w:sz w:val="32"/>
          <w:szCs w:val="32"/>
          <w:u w:color="0e0e0e"/>
          <w:rtl w:val="0"/>
          <w:lang w:val="en-US"/>
        </w:rPr>
      </w:pPr>
    </w:p>
    <w:p>
      <w:pPr>
        <w:pStyle w:val="Body"/>
        <w:bidi w:val="0"/>
        <w:spacing w:line="276" w:lineRule="auto"/>
        <w:ind w:left="0" w:right="0" w:firstLine="720"/>
        <w:jc w:val="both"/>
        <w:rPr>
          <w:rtl w:val="0"/>
        </w:rPr>
      </w:pPr>
      <w:r>
        <w:rPr>
          <w:rFonts w:ascii="Calibri" w:cs="Calibri" w:hAnsi="Calibri" w:eastAsia="Calibri"/>
          <w:i w:val="1"/>
          <w:iCs w:val="1"/>
          <w:color w:val="0e0e0e"/>
          <w:sz w:val="32"/>
          <w:szCs w:val="32"/>
          <w:u w:color="0e0e0e"/>
          <w:rtl w:val="0"/>
          <w:lang w:val="en-US"/>
        </w:rPr>
        <w:t>(05-17-19)</w:t>
      </w:r>
      <w:r>
        <w:rPr>
          <w:rFonts w:ascii="Calibri" w:cs="Calibri" w:hAnsi="Calibri" w:eastAsia="Calibri"/>
          <w:sz w:val="32"/>
          <w:szCs w:val="32"/>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Body"/>
        <w:bidi w:val="0"/>
        <w:ind w:left="0" w:right="0" w:firstLine="0"/>
        <w:jc w:val="left"/>
        <w:rPr>
          <w:rFonts w:ascii="Times New Roman" w:cs="Times New Roman" w:hAnsi="Times New Roman" w:eastAsia="Times New Roman"/>
          <w:i w:val="1"/>
          <w:iCs w:val="1"/>
          <w:sz w:val="24"/>
          <w:szCs w:val="24"/>
          <w:u w:color="000000"/>
          <w:rtl w:val="0"/>
        </w:rPr>
      </w:pPr>
      <w:r>
        <w:rPr>
          <w:rFonts w:ascii="Calibri" w:cs="Calibri" w:hAnsi="Calibri" w:eastAsia="Calibri"/>
          <w:color w:val="111111"/>
          <w:sz w:val="32"/>
          <w:szCs w:val="32"/>
          <w:u w:color="111111"/>
          <w:vertAlign w:val="superscript"/>
          <w:rtl w:val="0"/>
        </w:rPr>
        <w:footnoteRef/>
      </w:r>
      <w:r>
        <w:rPr>
          <w:rFonts w:ascii="Calibri" w:cs="Calibri" w:hAnsi="Calibri" w:eastAsia="Calibri"/>
          <w:sz w:val="24"/>
          <w:szCs w:val="24"/>
          <w:u w:color="000000"/>
          <w:rtl w:val="0"/>
        </w:rPr>
        <w:t xml:space="preserve"> </w:t>
      </w:r>
      <w:r>
        <w:rPr>
          <w:rFonts w:ascii="Verdana" w:cs="Calibri" w:hAnsi="Verdana" w:eastAsia="Calibri"/>
          <w:i w:val="1"/>
          <w:iCs w:val="1"/>
          <w:color w:val="000000"/>
          <w:sz w:val="24"/>
          <w:szCs w:val="24"/>
          <w:u w:color="000000"/>
          <w:shd w:val="clear" w:color="auto" w:fill="ffffff"/>
          <w:rtl w:val="0"/>
          <w:lang w:val="en-US"/>
        </w:rPr>
        <w:t>In re: Abd Al-Rahim Hussein Al-Nashir</w:t>
      </w:r>
    </w:p>
    <w:p>
      <w:pPr>
        <w:pStyle w:val="Default"/>
        <w:bidi w:val="0"/>
        <w:ind w:left="0" w:right="0" w:firstLine="0"/>
        <w:jc w:val="left"/>
        <w:rPr>
          <w:rtl w:val="0"/>
        </w:rPr>
      </w:pPr>
      <w:r>
        <w:rPr>
          <w:rFonts w:ascii="Calibri" w:cs="Calibri" w:hAnsi="Calibri" w:eastAsia="Calibri"/>
          <w:sz w:val="20"/>
          <w:szCs w:val="20"/>
          <w:u w:color="000000"/>
          <w:rtl w:val="0"/>
          <w:lang w:val="en-US"/>
        </w:rPr>
        <w:t xml:space="preserve"> https://www.washingtonpost.com/world/national-security/in-a-setback-for-guantanamo-court-throws-out-years-of-rulings-in-uss-cole-case/2019/04/16/6c63e052-606b-11e9-bfad-36a7eb36cb60_story.html</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0563c1"/>
      <w:u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